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A1" w:rsidRDefault="00655936" w:rsidP="00A84D05">
      <w:pPr>
        <w:jc w:val="center"/>
        <w:outlineLvl w:val="0"/>
        <w:rPr>
          <w:b/>
          <w:sz w:val="24"/>
          <w:szCs w:val="24"/>
        </w:rPr>
      </w:pPr>
      <w:r w:rsidRPr="00E07359">
        <w:rPr>
          <w:b/>
          <w:sz w:val="24"/>
          <w:szCs w:val="24"/>
        </w:rPr>
        <w:t xml:space="preserve">Dömsöd Nagyközségi </w:t>
      </w:r>
      <w:r w:rsidR="00292BA1" w:rsidRPr="00E07359">
        <w:rPr>
          <w:b/>
          <w:sz w:val="24"/>
          <w:szCs w:val="24"/>
        </w:rPr>
        <w:t>Önkormányzat Képviselő-testületének</w:t>
      </w:r>
    </w:p>
    <w:p w:rsidR="00D03182" w:rsidRPr="00E07359" w:rsidRDefault="00D03182" w:rsidP="00A84D0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9/2016. (VIII.15.) </w:t>
      </w:r>
      <w:r w:rsidR="00EF0331">
        <w:rPr>
          <w:b/>
          <w:sz w:val="24"/>
          <w:szCs w:val="24"/>
        </w:rPr>
        <w:t>és 12/2016. (XII.2.) önkormányzati rendeletei</w:t>
      </w:r>
      <w:r>
        <w:rPr>
          <w:b/>
          <w:sz w:val="24"/>
          <w:szCs w:val="24"/>
        </w:rPr>
        <w:t>vel módosított</w:t>
      </w:r>
    </w:p>
    <w:p w:rsidR="00292BA1" w:rsidRPr="00E07359" w:rsidRDefault="007F5A40" w:rsidP="00DB0A2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7C7D0C" w:rsidRPr="00E07359">
        <w:rPr>
          <w:b/>
          <w:sz w:val="24"/>
          <w:szCs w:val="24"/>
        </w:rPr>
        <w:t>/</w:t>
      </w:r>
      <w:r w:rsidR="003A0CA6" w:rsidRPr="00E07359">
        <w:rPr>
          <w:b/>
          <w:sz w:val="24"/>
          <w:szCs w:val="24"/>
        </w:rPr>
        <w:t>20</w:t>
      </w:r>
      <w:r w:rsidR="004D5AE7" w:rsidRPr="00E07359">
        <w:rPr>
          <w:b/>
          <w:sz w:val="24"/>
          <w:szCs w:val="24"/>
        </w:rPr>
        <w:t>1</w:t>
      </w:r>
      <w:r w:rsidR="004B6BB9">
        <w:rPr>
          <w:b/>
          <w:sz w:val="24"/>
          <w:szCs w:val="24"/>
        </w:rPr>
        <w:t>6</w:t>
      </w:r>
      <w:r w:rsidR="007149C7" w:rsidRPr="00E07359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II.15.</w:t>
      </w:r>
      <w:r w:rsidR="00292BA1" w:rsidRPr="00E07359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önkormányzati </w:t>
      </w:r>
      <w:r w:rsidR="00655936" w:rsidRPr="00E07359">
        <w:rPr>
          <w:b/>
          <w:sz w:val="24"/>
          <w:szCs w:val="24"/>
        </w:rPr>
        <w:t>rendelet</w:t>
      </w:r>
      <w:r w:rsidR="00C35169">
        <w:rPr>
          <w:b/>
          <w:sz w:val="24"/>
          <w:szCs w:val="24"/>
        </w:rPr>
        <w:t>e</w:t>
      </w:r>
    </w:p>
    <w:p w:rsidR="00292BA1" w:rsidRPr="00E07359" w:rsidRDefault="00655936" w:rsidP="00A84D05">
      <w:pPr>
        <w:jc w:val="center"/>
        <w:outlineLvl w:val="0"/>
        <w:rPr>
          <w:b/>
          <w:sz w:val="24"/>
          <w:szCs w:val="24"/>
        </w:rPr>
      </w:pPr>
      <w:r w:rsidRPr="00E07359">
        <w:rPr>
          <w:b/>
          <w:sz w:val="24"/>
          <w:szCs w:val="24"/>
        </w:rPr>
        <w:t>az önkormányzat és intézményei 201</w:t>
      </w:r>
      <w:r w:rsidR="004B6BB9">
        <w:rPr>
          <w:b/>
          <w:sz w:val="24"/>
          <w:szCs w:val="24"/>
        </w:rPr>
        <w:t>6</w:t>
      </w:r>
      <w:r w:rsidRPr="00E07359">
        <w:rPr>
          <w:b/>
          <w:sz w:val="24"/>
          <w:szCs w:val="24"/>
        </w:rPr>
        <w:t>. évi költségvetéséről</w:t>
      </w:r>
    </w:p>
    <w:p w:rsidR="00292BA1" w:rsidRDefault="00292BA1">
      <w:pPr>
        <w:jc w:val="center"/>
        <w:rPr>
          <w:sz w:val="24"/>
          <w:szCs w:val="24"/>
        </w:rPr>
      </w:pPr>
    </w:p>
    <w:p w:rsidR="00D03182" w:rsidRPr="00D03182" w:rsidRDefault="00D03182">
      <w:pPr>
        <w:jc w:val="center"/>
        <w:rPr>
          <w:i/>
          <w:sz w:val="24"/>
          <w:szCs w:val="24"/>
        </w:rPr>
      </w:pPr>
      <w:r w:rsidRPr="00D03182">
        <w:rPr>
          <w:i/>
          <w:sz w:val="24"/>
          <w:szCs w:val="24"/>
        </w:rPr>
        <w:t>Módosításokkal egységes szerkezetben.</w:t>
      </w:r>
    </w:p>
    <w:p w:rsidR="00D03182" w:rsidRPr="00E07359" w:rsidRDefault="00D03182">
      <w:pPr>
        <w:jc w:val="center"/>
        <w:rPr>
          <w:sz w:val="24"/>
          <w:szCs w:val="24"/>
        </w:rPr>
      </w:pPr>
    </w:p>
    <w:p w:rsidR="005128DD" w:rsidRPr="00E07359" w:rsidRDefault="00655936">
      <w:pPr>
        <w:jc w:val="both"/>
        <w:rPr>
          <w:sz w:val="24"/>
          <w:szCs w:val="24"/>
        </w:rPr>
      </w:pPr>
      <w:r w:rsidRPr="00E07359">
        <w:rPr>
          <w:sz w:val="24"/>
          <w:szCs w:val="24"/>
        </w:rPr>
        <w:t>Dömsöd</w:t>
      </w:r>
      <w:r w:rsidR="00292BA1" w:rsidRPr="00E07359">
        <w:rPr>
          <w:sz w:val="24"/>
          <w:szCs w:val="24"/>
        </w:rPr>
        <w:t xml:space="preserve"> </w:t>
      </w:r>
      <w:r w:rsidRPr="00E07359">
        <w:rPr>
          <w:sz w:val="24"/>
          <w:szCs w:val="24"/>
        </w:rPr>
        <w:t xml:space="preserve">Nagyközségi </w:t>
      </w:r>
      <w:r w:rsidR="00292BA1" w:rsidRPr="00E07359">
        <w:rPr>
          <w:sz w:val="24"/>
          <w:szCs w:val="24"/>
        </w:rPr>
        <w:t xml:space="preserve">Önkormányzat Képviselő-testülete </w:t>
      </w:r>
      <w:r w:rsidR="00CB77F9">
        <w:rPr>
          <w:sz w:val="24"/>
          <w:szCs w:val="24"/>
        </w:rPr>
        <w:t xml:space="preserve">Magyarország Alaptörvényének </w:t>
      </w:r>
      <w:r w:rsidR="00E500D3">
        <w:rPr>
          <w:sz w:val="24"/>
          <w:szCs w:val="24"/>
        </w:rPr>
        <w:t xml:space="preserve">32. cikk (2) bekezdésében meghatározott eredeti jogalkotói hatáskörében, az Alaptörvény </w:t>
      </w:r>
      <w:r w:rsidR="00CB77F9">
        <w:rPr>
          <w:sz w:val="24"/>
          <w:szCs w:val="24"/>
        </w:rPr>
        <w:t xml:space="preserve">32. </w:t>
      </w:r>
      <w:r w:rsidR="00E8615C">
        <w:rPr>
          <w:sz w:val="24"/>
          <w:szCs w:val="24"/>
        </w:rPr>
        <w:t>cikk</w:t>
      </w:r>
      <w:r w:rsidR="00CB77F9">
        <w:rPr>
          <w:sz w:val="24"/>
          <w:szCs w:val="24"/>
        </w:rPr>
        <w:t xml:space="preserve"> (1</w:t>
      </w:r>
      <w:r w:rsidR="00DB0A24">
        <w:rPr>
          <w:sz w:val="24"/>
          <w:szCs w:val="24"/>
        </w:rPr>
        <w:t>) bekez</w:t>
      </w:r>
      <w:r w:rsidR="00CB77F9">
        <w:rPr>
          <w:sz w:val="24"/>
          <w:szCs w:val="24"/>
        </w:rPr>
        <w:t xml:space="preserve">dés </w:t>
      </w:r>
      <w:r w:rsidR="00E8615C">
        <w:rPr>
          <w:sz w:val="24"/>
          <w:szCs w:val="24"/>
        </w:rPr>
        <w:t>f)</w:t>
      </w:r>
      <w:r w:rsidR="00CB77F9">
        <w:rPr>
          <w:sz w:val="24"/>
          <w:szCs w:val="24"/>
        </w:rPr>
        <w:t xml:space="preserve"> pont</w:t>
      </w:r>
      <w:r w:rsidR="00E500D3">
        <w:rPr>
          <w:sz w:val="24"/>
          <w:szCs w:val="24"/>
        </w:rPr>
        <w:t>jában meghatározott feladatkörében eljárva</w:t>
      </w:r>
      <w:r w:rsidR="007C7D0C" w:rsidRPr="00E07359">
        <w:rPr>
          <w:sz w:val="24"/>
          <w:szCs w:val="24"/>
        </w:rPr>
        <w:t xml:space="preserve"> </w:t>
      </w:r>
      <w:r w:rsidR="00E500D3">
        <w:rPr>
          <w:sz w:val="24"/>
          <w:szCs w:val="24"/>
        </w:rPr>
        <w:t>a következőket rendeli el:</w:t>
      </w:r>
    </w:p>
    <w:p w:rsidR="0064616A" w:rsidRDefault="0064616A" w:rsidP="001C45E5">
      <w:pPr>
        <w:jc w:val="center"/>
        <w:outlineLvl w:val="0"/>
        <w:rPr>
          <w:b/>
          <w:i/>
          <w:sz w:val="24"/>
          <w:szCs w:val="24"/>
        </w:rPr>
      </w:pPr>
    </w:p>
    <w:p w:rsidR="00292BA1" w:rsidRPr="00E07359" w:rsidRDefault="00292BA1" w:rsidP="001C45E5">
      <w:pPr>
        <w:jc w:val="center"/>
        <w:outlineLvl w:val="0"/>
        <w:rPr>
          <w:sz w:val="24"/>
          <w:szCs w:val="24"/>
        </w:rPr>
      </w:pPr>
      <w:r w:rsidRPr="00E07359">
        <w:rPr>
          <w:b/>
          <w:i/>
          <w:sz w:val="24"/>
          <w:szCs w:val="24"/>
        </w:rPr>
        <w:t>A rendelet hatálya</w:t>
      </w:r>
    </w:p>
    <w:p w:rsidR="005128DD" w:rsidRPr="00E07359" w:rsidRDefault="005128DD">
      <w:pPr>
        <w:jc w:val="both"/>
        <w:rPr>
          <w:sz w:val="24"/>
          <w:szCs w:val="24"/>
        </w:rPr>
      </w:pPr>
    </w:p>
    <w:p w:rsidR="00292BA1" w:rsidRPr="00E07359" w:rsidRDefault="00292BA1">
      <w:pPr>
        <w:jc w:val="both"/>
        <w:rPr>
          <w:sz w:val="24"/>
          <w:szCs w:val="24"/>
        </w:rPr>
      </w:pPr>
      <w:r w:rsidRPr="00E07359">
        <w:rPr>
          <w:b/>
          <w:sz w:val="24"/>
          <w:szCs w:val="24"/>
        </w:rPr>
        <w:t xml:space="preserve">1. </w:t>
      </w:r>
      <w:r w:rsidR="00491203" w:rsidRPr="00E07359">
        <w:rPr>
          <w:b/>
          <w:sz w:val="24"/>
          <w:szCs w:val="24"/>
        </w:rPr>
        <w:t>§</w:t>
      </w:r>
      <w:r w:rsidRPr="00E07359">
        <w:rPr>
          <w:sz w:val="24"/>
          <w:szCs w:val="24"/>
        </w:rPr>
        <w:t xml:space="preserve"> A rendelet hatálya kiterjed az Önkormányzatra, </w:t>
      </w:r>
      <w:r w:rsidR="008A60D8" w:rsidRPr="00E07359">
        <w:rPr>
          <w:sz w:val="24"/>
          <w:szCs w:val="24"/>
        </w:rPr>
        <w:t xml:space="preserve">a Polgármesteri Hivatalra, </w:t>
      </w:r>
      <w:r w:rsidRPr="00E07359">
        <w:rPr>
          <w:sz w:val="24"/>
          <w:szCs w:val="24"/>
        </w:rPr>
        <w:t>valamint az önkormányzat költségvetési szerv</w:t>
      </w:r>
      <w:r w:rsidR="007F2131" w:rsidRPr="00E07359">
        <w:rPr>
          <w:sz w:val="24"/>
          <w:szCs w:val="24"/>
        </w:rPr>
        <w:t>ei</w:t>
      </w:r>
      <w:r w:rsidRPr="00E07359">
        <w:rPr>
          <w:sz w:val="24"/>
          <w:szCs w:val="24"/>
        </w:rPr>
        <w:t>re.</w:t>
      </w:r>
    </w:p>
    <w:p w:rsidR="00292BA1" w:rsidRPr="00E07359" w:rsidRDefault="00292BA1">
      <w:pPr>
        <w:jc w:val="both"/>
        <w:rPr>
          <w:sz w:val="24"/>
          <w:szCs w:val="24"/>
        </w:rPr>
      </w:pPr>
    </w:p>
    <w:p w:rsidR="00292BA1" w:rsidRPr="00E07359" w:rsidRDefault="00D8665C">
      <w:pPr>
        <w:jc w:val="both"/>
        <w:rPr>
          <w:sz w:val="24"/>
          <w:szCs w:val="24"/>
        </w:rPr>
      </w:pPr>
      <w:r w:rsidRPr="00E07359">
        <w:rPr>
          <w:b/>
          <w:sz w:val="24"/>
          <w:szCs w:val="24"/>
        </w:rPr>
        <w:t>2. §</w:t>
      </w:r>
      <w:r w:rsidRPr="00E07359">
        <w:rPr>
          <w:sz w:val="24"/>
          <w:szCs w:val="24"/>
        </w:rPr>
        <w:t xml:space="preserve"> Az önkormányzat költségvetési szervei:</w:t>
      </w:r>
    </w:p>
    <w:p w:rsidR="00D8665C" w:rsidRDefault="00D8665C" w:rsidP="001C45E5">
      <w:pPr>
        <w:jc w:val="both"/>
        <w:outlineLvl w:val="0"/>
        <w:rPr>
          <w:sz w:val="24"/>
          <w:szCs w:val="24"/>
        </w:rPr>
      </w:pPr>
      <w:r w:rsidRPr="00E07359">
        <w:rPr>
          <w:sz w:val="24"/>
          <w:szCs w:val="24"/>
        </w:rPr>
        <w:t xml:space="preserve">a) önállóan </w:t>
      </w:r>
      <w:r w:rsidR="004D5AE7" w:rsidRPr="00E07359">
        <w:rPr>
          <w:sz w:val="24"/>
          <w:szCs w:val="24"/>
        </w:rPr>
        <w:t xml:space="preserve">működő és </w:t>
      </w:r>
      <w:r w:rsidR="009E68CF" w:rsidRPr="00E07359">
        <w:rPr>
          <w:sz w:val="24"/>
          <w:szCs w:val="24"/>
        </w:rPr>
        <w:t>gazdálkodó költségvetési szerve</w:t>
      </w:r>
      <w:r w:rsidRPr="00E07359">
        <w:rPr>
          <w:sz w:val="24"/>
          <w:szCs w:val="24"/>
        </w:rPr>
        <w:t>:</w:t>
      </w:r>
    </w:p>
    <w:p w:rsidR="00AD5952" w:rsidRPr="00E07359" w:rsidRDefault="00AD5952" w:rsidP="001C45E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9A3EA4">
        <w:rPr>
          <w:sz w:val="24"/>
          <w:szCs w:val="24"/>
        </w:rPr>
        <w:t>aa)</w:t>
      </w:r>
      <w:r>
        <w:rPr>
          <w:sz w:val="24"/>
          <w:szCs w:val="24"/>
        </w:rPr>
        <w:t xml:space="preserve"> Dömsöd Nagyközség Önkormányzata</w:t>
      </w:r>
    </w:p>
    <w:p w:rsidR="005B5CFA" w:rsidRPr="00E07359" w:rsidRDefault="00D8665C">
      <w:pPr>
        <w:jc w:val="both"/>
        <w:rPr>
          <w:sz w:val="24"/>
          <w:szCs w:val="24"/>
        </w:rPr>
      </w:pPr>
      <w:r w:rsidRPr="00E07359">
        <w:rPr>
          <w:sz w:val="24"/>
          <w:szCs w:val="24"/>
        </w:rPr>
        <w:tab/>
      </w:r>
      <w:r w:rsidR="009A3EA4">
        <w:rPr>
          <w:sz w:val="24"/>
          <w:szCs w:val="24"/>
        </w:rPr>
        <w:t>ab)</w:t>
      </w:r>
      <w:r w:rsidRPr="00E07359">
        <w:rPr>
          <w:sz w:val="24"/>
          <w:szCs w:val="24"/>
        </w:rPr>
        <w:t xml:space="preserve"> </w:t>
      </w:r>
      <w:r w:rsidR="005B5CFA" w:rsidRPr="00E07359">
        <w:rPr>
          <w:sz w:val="24"/>
          <w:szCs w:val="24"/>
        </w:rPr>
        <w:t>Dömsöd</w:t>
      </w:r>
      <w:r w:rsidR="00CD689C">
        <w:rPr>
          <w:sz w:val="24"/>
          <w:szCs w:val="24"/>
        </w:rPr>
        <w:t>i Polgármesteri Hivatal</w:t>
      </w:r>
    </w:p>
    <w:p w:rsidR="00D8665C" w:rsidRPr="00E07359" w:rsidRDefault="00D8665C" w:rsidP="001C45E5">
      <w:pPr>
        <w:jc w:val="both"/>
        <w:outlineLvl w:val="0"/>
        <w:rPr>
          <w:sz w:val="24"/>
          <w:szCs w:val="24"/>
        </w:rPr>
      </w:pPr>
      <w:r w:rsidRPr="00E07359">
        <w:rPr>
          <w:sz w:val="24"/>
          <w:szCs w:val="24"/>
        </w:rPr>
        <w:t xml:space="preserve">b) önállóan </w:t>
      </w:r>
      <w:r w:rsidR="004D5AE7" w:rsidRPr="00E07359">
        <w:rPr>
          <w:sz w:val="24"/>
          <w:szCs w:val="24"/>
        </w:rPr>
        <w:t>működő</w:t>
      </w:r>
      <w:r w:rsidRPr="00E07359">
        <w:rPr>
          <w:sz w:val="24"/>
          <w:szCs w:val="24"/>
        </w:rPr>
        <w:t xml:space="preserve"> költségvetési szervek</w:t>
      </w:r>
      <w:r w:rsidR="0076290D" w:rsidRPr="00E07359">
        <w:rPr>
          <w:sz w:val="24"/>
          <w:szCs w:val="24"/>
        </w:rPr>
        <w:t>:</w:t>
      </w:r>
    </w:p>
    <w:p w:rsidR="005B5CFA" w:rsidRDefault="00111ED5" w:rsidP="00004C8A">
      <w:pPr>
        <w:jc w:val="both"/>
        <w:rPr>
          <w:sz w:val="24"/>
          <w:szCs w:val="24"/>
        </w:rPr>
      </w:pPr>
      <w:r w:rsidRPr="00E07359">
        <w:rPr>
          <w:sz w:val="24"/>
          <w:szCs w:val="24"/>
        </w:rPr>
        <w:tab/>
      </w:r>
      <w:r w:rsidR="009A3EA4">
        <w:rPr>
          <w:sz w:val="24"/>
          <w:szCs w:val="24"/>
        </w:rPr>
        <w:t>ba)</w:t>
      </w:r>
      <w:r w:rsidR="005B5CFA" w:rsidRPr="00E07359">
        <w:rPr>
          <w:sz w:val="24"/>
          <w:szCs w:val="24"/>
        </w:rPr>
        <w:t xml:space="preserve"> Petőfi Sándor Oktatási és Művelődési Központ</w:t>
      </w:r>
      <w:r w:rsidR="00004C8A" w:rsidRPr="00E07359">
        <w:rPr>
          <w:sz w:val="24"/>
          <w:szCs w:val="24"/>
        </w:rPr>
        <w:t xml:space="preserve"> </w:t>
      </w:r>
    </w:p>
    <w:p w:rsidR="004F4E01" w:rsidRPr="00E07359" w:rsidRDefault="004F4E01" w:rsidP="00004C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bb) Dömsödi Nagyközségi Óvoda</w:t>
      </w:r>
    </w:p>
    <w:p w:rsidR="0076290D" w:rsidRPr="00E07359" w:rsidRDefault="005B5CFA" w:rsidP="00004C8A">
      <w:pPr>
        <w:jc w:val="both"/>
        <w:rPr>
          <w:sz w:val="24"/>
          <w:szCs w:val="24"/>
        </w:rPr>
      </w:pPr>
      <w:r w:rsidRPr="00E07359">
        <w:rPr>
          <w:sz w:val="24"/>
          <w:szCs w:val="24"/>
        </w:rPr>
        <w:tab/>
      </w:r>
    </w:p>
    <w:p w:rsidR="00292BA1" w:rsidRPr="00E07359" w:rsidRDefault="00292BA1" w:rsidP="001C45E5">
      <w:pPr>
        <w:jc w:val="center"/>
        <w:outlineLvl w:val="0"/>
        <w:rPr>
          <w:b/>
          <w:i/>
          <w:sz w:val="24"/>
          <w:szCs w:val="24"/>
        </w:rPr>
      </w:pPr>
      <w:r w:rsidRPr="00E07359">
        <w:rPr>
          <w:b/>
          <w:i/>
          <w:sz w:val="24"/>
          <w:szCs w:val="24"/>
        </w:rPr>
        <w:t>Az önkormányzat és költségvetési szerve</w:t>
      </w:r>
      <w:r w:rsidR="007F2131" w:rsidRPr="00E07359">
        <w:rPr>
          <w:b/>
          <w:i/>
          <w:sz w:val="24"/>
          <w:szCs w:val="24"/>
        </w:rPr>
        <w:t>i</w:t>
      </w:r>
      <w:r w:rsidRPr="00E07359">
        <w:rPr>
          <w:b/>
          <w:i/>
          <w:sz w:val="24"/>
          <w:szCs w:val="24"/>
        </w:rPr>
        <w:t xml:space="preserve"> </w:t>
      </w:r>
      <w:r w:rsidR="003A0CA6" w:rsidRPr="00E07359">
        <w:rPr>
          <w:b/>
          <w:i/>
          <w:sz w:val="24"/>
          <w:szCs w:val="24"/>
        </w:rPr>
        <w:t>20</w:t>
      </w:r>
      <w:r w:rsidR="004D5AE7" w:rsidRPr="00E07359">
        <w:rPr>
          <w:b/>
          <w:i/>
          <w:sz w:val="24"/>
          <w:szCs w:val="24"/>
        </w:rPr>
        <w:t>1</w:t>
      </w:r>
      <w:r w:rsidR="004B6BB9">
        <w:rPr>
          <w:b/>
          <w:i/>
          <w:sz w:val="24"/>
          <w:szCs w:val="24"/>
        </w:rPr>
        <w:t>6</w:t>
      </w:r>
      <w:r w:rsidRPr="00E07359">
        <w:rPr>
          <w:b/>
          <w:i/>
          <w:sz w:val="24"/>
          <w:szCs w:val="24"/>
        </w:rPr>
        <w:t xml:space="preserve">. </w:t>
      </w:r>
      <w:r w:rsidR="00842552" w:rsidRPr="00E07359">
        <w:rPr>
          <w:b/>
          <w:i/>
          <w:sz w:val="24"/>
          <w:szCs w:val="24"/>
        </w:rPr>
        <w:t>évi költségvetése</w:t>
      </w:r>
    </w:p>
    <w:p w:rsidR="005128DD" w:rsidRPr="00E07359" w:rsidRDefault="005128DD">
      <w:pPr>
        <w:jc w:val="both"/>
        <w:rPr>
          <w:sz w:val="24"/>
          <w:szCs w:val="24"/>
        </w:rPr>
      </w:pPr>
    </w:p>
    <w:p w:rsidR="00EF0331" w:rsidRPr="00EF0331" w:rsidRDefault="00292BA1" w:rsidP="00EF0331">
      <w:pPr>
        <w:rPr>
          <w:sz w:val="24"/>
          <w:szCs w:val="24"/>
        </w:rPr>
      </w:pPr>
      <w:r w:rsidRPr="00E07359">
        <w:rPr>
          <w:b/>
          <w:sz w:val="24"/>
          <w:szCs w:val="24"/>
        </w:rPr>
        <w:t xml:space="preserve">3. </w:t>
      </w:r>
      <w:r w:rsidR="00491203" w:rsidRPr="00E07359">
        <w:rPr>
          <w:b/>
          <w:sz w:val="24"/>
          <w:szCs w:val="24"/>
        </w:rPr>
        <w:t>§</w:t>
      </w:r>
      <w:r w:rsidR="00D03182">
        <w:rPr>
          <w:rStyle w:val="Lbjegyzet-hivatkozs"/>
          <w:b/>
          <w:sz w:val="24"/>
          <w:szCs w:val="24"/>
        </w:rPr>
        <w:footnoteReference w:id="2"/>
      </w:r>
      <w:r w:rsidR="007C7D0C" w:rsidRPr="00E07359">
        <w:rPr>
          <w:sz w:val="24"/>
          <w:szCs w:val="24"/>
        </w:rPr>
        <w:t xml:space="preserve"> </w:t>
      </w:r>
      <w:r w:rsidR="00EF0331" w:rsidRPr="00EF0331">
        <w:rPr>
          <w:sz w:val="24"/>
          <w:szCs w:val="24"/>
        </w:rPr>
        <w:t>Az önkormányzat a  2016. évi költségvetési konszolidált</w:t>
      </w:r>
    </w:p>
    <w:p w:rsidR="00EF0331" w:rsidRPr="00EF0331" w:rsidRDefault="00EF0331" w:rsidP="00EF0331">
      <w:pPr>
        <w:tabs>
          <w:tab w:val="left" w:pos="851"/>
          <w:tab w:val="right" w:pos="7938"/>
        </w:tabs>
        <w:rPr>
          <w:b/>
          <w:sz w:val="24"/>
          <w:szCs w:val="24"/>
        </w:rPr>
      </w:pPr>
      <w:r w:rsidRPr="00EF0331">
        <w:rPr>
          <w:b/>
          <w:sz w:val="24"/>
          <w:szCs w:val="24"/>
        </w:rPr>
        <w:tab/>
        <w:t xml:space="preserve">a./ Bevételeinek módosított főösszegét </w:t>
      </w:r>
      <w:r w:rsidRPr="00EF0331">
        <w:rPr>
          <w:b/>
          <w:sz w:val="24"/>
          <w:szCs w:val="24"/>
        </w:rPr>
        <w:tab/>
        <w:t xml:space="preserve">         802.035.000   Ft-ban</w:t>
      </w:r>
    </w:p>
    <w:p w:rsidR="00EF0331" w:rsidRPr="00EF0331" w:rsidRDefault="00EF0331" w:rsidP="00EF0331">
      <w:pPr>
        <w:pStyle w:val="Lista"/>
        <w:tabs>
          <w:tab w:val="left" w:pos="851"/>
          <w:tab w:val="right" w:pos="7938"/>
        </w:tabs>
        <w:spacing w:after="0"/>
        <w:rPr>
          <w:szCs w:val="24"/>
        </w:rPr>
      </w:pPr>
      <w:r w:rsidRPr="00EF0331">
        <w:rPr>
          <w:szCs w:val="24"/>
        </w:rPr>
        <w:tab/>
        <w:t>azaz Hétszáztizenhat millió tizenháromezer forintban,</w:t>
      </w:r>
    </w:p>
    <w:p w:rsidR="00EF0331" w:rsidRPr="00EF0331" w:rsidRDefault="00EF0331" w:rsidP="00EF0331">
      <w:pPr>
        <w:pStyle w:val="Lista"/>
        <w:tabs>
          <w:tab w:val="left" w:pos="851"/>
          <w:tab w:val="right" w:pos="7938"/>
        </w:tabs>
        <w:spacing w:after="0"/>
        <w:rPr>
          <w:szCs w:val="24"/>
        </w:rPr>
      </w:pPr>
    </w:p>
    <w:p w:rsidR="00EF0331" w:rsidRPr="00EF0331" w:rsidRDefault="00EF0331" w:rsidP="00EF0331">
      <w:pPr>
        <w:tabs>
          <w:tab w:val="left" w:pos="851"/>
          <w:tab w:val="right" w:pos="7938"/>
        </w:tabs>
        <w:rPr>
          <w:b/>
          <w:sz w:val="24"/>
          <w:szCs w:val="24"/>
        </w:rPr>
      </w:pPr>
      <w:r w:rsidRPr="00EF0331">
        <w:rPr>
          <w:b/>
          <w:sz w:val="24"/>
          <w:szCs w:val="24"/>
        </w:rPr>
        <w:tab/>
        <w:t>b./ Kiadásainak  módosított főösszegét</w:t>
      </w:r>
      <w:r w:rsidRPr="00EF0331">
        <w:rPr>
          <w:b/>
          <w:sz w:val="24"/>
          <w:szCs w:val="24"/>
        </w:rPr>
        <w:tab/>
        <w:t xml:space="preserve">      802.035.000 Ft-ban</w:t>
      </w:r>
    </w:p>
    <w:p w:rsidR="00EF0331" w:rsidRPr="00EF0331" w:rsidRDefault="00EF0331" w:rsidP="00EF0331">
      <w:pPr>
        <w:pStyle w:val="Lista"/>
        <w:tabs>
          <w:tab w:val="left" w:pos="851"/>
          <w:tab w:val="right" w:pos="7938"/>
        </w:tabs>
        <w:spacing w:after="0"/>
        <w:rPr>
          <w:szCs w:val="24"/>
        </w:rPr>
      </w:pPr>
      <w:r w:rsidRPr="00EF0331">
        <w:rPr>
          <w:b/>
          <w:szCs w:val="24"/>
        </w:rPr>
        <w:tab/>
      </w:r>
      <w:r w:rsidRPr="00EF0331">
        <w:rPr>
          <w:szCs w:val="24"/>
        </w:rPr>
        <w:t>azaz Hétszáztizenhat millió tizenháromezer  forintban,</w:t>
      </w:r>
    </w:p>
    <w:p w:rsidR="00EF0331" w:rsidRPr="00EF0331" w:rsidRDefault="00EF0331" w:rsidP="00EF0331">
      <w:pPr>
        <w:pStyle w:val="Lista"/>
        <w:tabs>
          <w:tab w:val="left" w:pos="851"/>
          <w:tab w:val="right" w:pos="7938"/>
        </w:tabs>
        <w:spacing w:after="0"/>
        <w:rPr>
          <w:szCs w:val="24"/>
        </w:rPr>
      </w:pPr>
    </w:p>
    <w:p w:rsidR="00EF0331" w:rsidRPr="00EF0331" w:rsidRDefault="00EF0331" w:rsidP="00EF0331">
      <w:pPr>
        <w:tabs>
          <w:tab w:val="left" w:pos="851"/>
          <w:tab w:val="right" w:pos="7938"/>
        </w:tabs>
        <w:rPr>
          <w:sz w:val="24"/>
          <w:szCs w:val="24"/>
        </w:rPr>
      </w:pPr>
      <w:r w:rsidRPr="00EF0331">
        <w:rPr>
          <w:sz w:val="24"/>
          <w:szCs w:val="24"/>
        </w:rPr>
        <w:tab/>
      </w:r>
    </w:p>
    <w:p w:rsidR="00EF0331" w:rsidRPr="00EF0331" w:rsidRDefault="00EF0331" w:rsidP="00EF0331">
      <w:pPr>
        <w:tabs>
          <w:tab w:val="left" w:pos="851"/>
          <w:tab w:val="right" w:pos="7938"/>
        </w:tabs>
        <w:rPr>
          <w:b/>
          <w:sz w:val="24"/>
          <w:szCs w:val="24"/>
        </w:rPr>
      </w:pPr>
      <w:r w:rsidRPr="00EF0331">
        <w:rPr>
          <w:sz w:val="24"/>
          <w:szCs w:val="24"/>
        </w:rPr>
        <w:tab/>
      </w:r>
      <w:r w:rsidRPr="00EF0331">
        <w:rPr>
          <w:b/>
          <w:sz w:val="24"/>
          <w:szCs w:val="24"/>
        </w:rPr>
        <w:t>c./ kiadásokon belül általános tartalékát</w:t>
      </w:r>
      <w:r w:rsidRPr="00EF0331">
        <w:rPr>
          <w:b/>
          <w:sz w:val="24"/>
          <w:szCs w:val="24"/>
        </w:rPr>
        <w:tab/>
        <w:t xml:space="preserve">          0 Ft-ban</w:t>
      </w:r>
    </w:p>
    <w:p w:rsidR="00EF0331" w:rsidRPr="00EF0331" w:rsidRDefault="00EF0331" w:rsidP="00EF0331">
      <w:pPr>
        <w:tabs>
          <w:tab w:val="left" w:pos="851"/>
          <w:tab w:val="right" w:pos="7938"/>
        </w:tabs>
        <w:rPr>
          <w:sz w:val="24"/>
          <w:szCs w:val="24"/>
        </w:rPr>
      </w:pPr>
      <w:r w:rsidRPr="00EF0331">
        <w:rPr>
          <w:sz w:val="24"/>
          <w:szCs w:val="24"/>
        </w:rPr>
        <w:tab/>
        <w:t xml:space="preserve">azaz Nulla   forintban </w:t>
      </w:r>
    </w:p>
    <w:p w:rsidR="00EF0331" w:rsidRPr="00EF0331" w:rsidRDefault="00EF0331" w:rsidP="00EF0331">
      <w:pPr>
        <w:tabs>
          <w:tab w:val="left" w:pos="851"/>
          <w:tab w:val="right" w:pos="7938"/>
        </w:tabs>
        <w:rPr>
          <w:sz w:val="24"/>
          <w:szCs w:val="24"/>
        </w:rPr>
      </w:pPr>
      <w:r w:rsidRPr="00EF0331">
        <w:rPr>
          <w:sz w:val="24"/>
          <w:szCs w:val="24"/>
        </w:rPr>
        <w:t>állapítja meg.</w:t>
      </w:r>
    </w:p>
    <w:p w:rsidR="00E07359" w:rsidRPr="00E07359" w:rsidRDefault="00E07359" w:rsidP="00EF0331">
      <w:pPr>
        <w:jc w:val="both"/>
        <w:rPr>
          <w:sz w:val="24"/>
          <w:szCs w:val="24"/>
        </w:rPr>
      </w:pPr>
    </w:p>
    <w:p w:rsidR="00292BA1" w:rsidRPr="00E07359" w:rsidRDefault="00842552" w:rsidP="00217004">
      <w:pPr>
        <w:jc w:val="center"/>
        <w:rPr>
          <w:b/>
          <w:i/>
          <w:sz w:val="24"/>
          <w:szCs w:val="24"/>
        </w:rPr>
      </w:pPr>
      <w:r w:rsidRPr="00E07359">
        <w:rPr>
          <w:b/>
          <w:i/>
          <w:sz w:val="24"/>
          <w:szCs w:val="24"/>
        </w:rPr>
        <w:t>A</w:t>
      </w:r>
      <w:r w:rsidR="00292BA1" w:rsidRPr="00E07359">
        <w:rPr>
          <w:b/>
          <w:i/>
          <w:sz w:val="24"/>
          <w:szCs w:val="24"/>
        </w:rPr>
        <w:t xml:space="preserve"> költségvetési bevételek</w:t>
      </w:r>
    </w:p>
    <w:p w:rsidR="00292BA1" w:rsidRPr="00E07359" w:rsidRDefault="00292BA1">
      <w:pPr>
        <w:jc w:val="both"/>
        <w:rPr>
          <w:sz w:val="24"/>
          <w:szCs w:val="24"/>
        </w:rPr>
      </w:pPr>
    </w:p>
    <w:p w:rsidR="00292BA1" w:rsidRPr="00E07359" w:rsidRDefault="00292BA1">
      <w:pPr>
        <w:jc w:val="both"/>
        <w:rPr>
          <w:sz w:val="24"/>
          <w:szCs w:val="24"/>
        </w:rPr>
      </w:pPr>
      <w:r w:rsidRPr="00B0679C">
        <w:rPr>
          <w:b/>
          <w:sz w:val="24"/>
          <w:szCs w:val="24"/>
        </w:rPr>
        <w:t xml:space="preserve">4. </w:t>
      </w:r>
      <w:r w:rsidR="00491203" w:rsidRPr="00B0679C">
        <w:rPr>
          <w:b/>
          <w:sz w:val="24"/>
          <w:szCs w:val="24"/>
        </w:rPr>
        <w:t>§</w:t>
      </w:r>
      <w:r w:rsidR="00975C02" w:rsidRPr="00E07359">
        <w:rPr>
          <w:sz w:val="24"/>
          <w:szCs w:val="24"/>
        </w:rPr>
        <w:t xml:space="preserve"> (1) Az önkormányzat</w:t>
      </w:r>
      <w:r w:rsidR="00171288" w:rsidRPr="00E07359">
        <w:rPr>
          <w:sz w:val="24"/>
          <w:szCs w:val="24"/>
        </w:rPr>
        <w:t xml:space="preserve"> </w:t>
      </w:r>
      <w:r w:rsidR="003A0CA6" w:rsidRPr="00E07359">
        <w:rPr>
          <w:sz w:val="24"/>
          <w:szCs w:val="24"/>
        </w:rPr>
        <w:t>20</w:t>
      </w:r>
      <w:r w:rsidR="004D5AE7" w:rsidRPr="00E07359">
        <w:rPr>
          <w:sz w:val="24"/>
          <w:szCs w:val="24"/>
        </w:rPr>
        <w:t>1</w:t>
      </w:r>
      <w:r w:rsidR="002F1478">
        <w:rPr>
          <w:sz w:val="24"/>
          <w:szCs w:val="24"/>
        </w:rPr>
        <w:t>6</w:t>
      </w:r>
      <w:r w:rsidR="00842552" w:rsidRPr="00E07359">
        <w:rPr>
          <w:sz w:val="24"/>
          <w:szCs w:val="24"/>
        </w:rPr>
        <w:t xml:space="preserve">. </w:t>
      </w:r>
      <w:r w:rsidR="00975C02" w:rsidRPr="00E07359">
        <w:rPr>
          <w:sz w:val="24"/>
          <w:szCs w:val="24"/>
        </w:rPr>
        <w:t xml:space="preserve">évi </w:t>
      </w:r>
      <w:r w:rsidRPr="00E07359">
        <w:rPr>
          <w:sz w:val="24"/>
          <w:szCs w:val="24"/>
        </w:rPr>
        <w:t>költségvetési bevételei</w:t>
      </w:r>
      <w:r w:rsidR="00DF66B4" w:rsidRPr="00E07359">
        <w:rPr>
          <w:sz w:val="24"/>
          <w:szCs w:val="24"/>
        </w:rPr>
        <w:t>t forrásonként</w:t>
      </w:r>
      <w:r w:rsidRPr="00E07359">
        <w:rPr>
          <w:sz w:val="24"/>
          <w:szCs w:val="24"/>
        </w:rPr>
        <w:t>,</w:t>
      </w:r>
      <w:r w:rsidR="00AD4D96" w:rsidRPr="00E07359">
        <w:rPr>
          <w:sz w:val="24"/>
          <w:szCs w:val="24"/>
        </w:rPr>
        <w:t xml:space="preserve"> azon belül főbb jogcím</w:t>
      </w:r>
      <w:r w:rsidR="007F55DC" w:rsidRPr="00E07359">
        <w:rPr>
          <w:sz w:val="24"/>
          <w:szCs w:val="24"/>
        </w:rPr>
        <w:t xml:space="preserve"> </w:t>
      </w:r>
      <w:r w:rsidR="00AD4D96" w:rsidRPr="00E07359">
        <w:rPr>
          <w:sz w:val="24"/>
          <w:szCs w:val="24"/>
        </w:rPr>
        <w:t>csoportonkénti részletezettségben a</w:t>
      </w:r>
      <w:r w:rsidR="00720643" w:rsidRPr="00E07359">
        <w:rPr>
          <w:sz w:val="24"/>
          <w:szCs w:val="24"/>
        </w:rPr>
        <w:t xml:space="preserve"> </w:t>
      </w:r>
      <w:r w:rsidR="00720643" w:rsidRPr="00E07359">
        <w:rPr>
          <w:b/>
          <w:i/>
          <w:sz w:val="24"/>
          <w:szCs w:val="24"/>
        </w:rPr>
        <w:t>2</w:t>
      </w:r>
      <w:r w:rsidRPr="00E07359">
        <w:rPr>
          <w:b/>
          <w:i/>
          <w:sz w:val="24"/>
          <w:szCs w:val="24"/>
        </w:rPr>
        <w:t>. számú melléklet</w:t>
      </w:r>
      <w:r w:rsidRPr="00E07359">
        <w:rPr>
          <w:sz w:val="24"/>
          <w:szCs w:val="24"/>
        </w:rPr>
        <w:t xml:space="preserve"> tartalmazza.</w:t>
      </w:r>
    </w:p>
    <w:p w:rsidR="00FB7DC7" w:rsidRPr="00E07359" w:rsidRDefault="00FB7DC7">
      <w:pPr>
        <w:jc w:val="both"/>
        <w:rPr>
          <w:sz w:val="24"/>
          <w:szCs w:val="24"/>
        </w:rPr>
      </w:pPr>
    </w:p>
    <w:p w:rsidR="00292BA1" w:rsidRDefault="00292BA1">
      <w:pPr>
        <w:jc w:val="both"/>
        <w:rPr>
          <w:sz w:val="24"/>
          <w:szCs w:val="24"/>
        </w:rPr>
      </w:pPr>
      <w:r w:rsidRPr="00E07359">
        <w:rPr>
          <w:sz w:val="24"/>
          <w:szCs w:val="24"/>
        </w:rPr>
        <w:t>(2) Az önkormá</w:t>
      </w:r>
      <w:r w:rsidR="00EE3136" w:rsidRPr="00E07359">
        <w:rPr>
          <w:sz w:val="24"/>
          <w:szCs w:val="24"/>
        </w:rPr>
        <w:t>nyzat költségvetési szervei</w:t>
      </w:r>
      <w:r w:rsidR="007C7D0C" w:rsidRPr="00E07359">
        <w:rPr>
          <w:sz w:val="24"/>
          <w:szCs w:val="24"/>
        </w:rPr>
        <w:t xml:space="preserve">nek a </w:t>
      </w:r>
      <w:r w:rsidR="003A0CA6" w:rsidRPr="00E07359">
        <w:rPr>
          <w:sz w:val="24"/>
          <w:szCs w:val="24"/>
        </w:rPr>
        <w:t>20</w:t>
      </w:r>
      <w:r w:rsidR="004D5AE7" w:rsidRPr="00E07359">
        <w:rPr>
          <w:sz w:val="24"/>
          <w:szCs w:val="24"/>
        </w:rPr>
        <w:t>1</w:t>
      </w:r>
      <w:r w:rsidR="002F1478">
        <w:rPr>
          <w:sz w:val="24"/>
          <w:szCs w:val="24"/>
        </w:rPr>
        <w:t>6</w:t>
      </w:r>
      <w:r w:rsidR="00917799" w:rsidRPr="00E07359">
        <w:rPr>
          <w:sz w:val="24"/>
          <w:szCs w:val="24"/>
        </w:rPr>
        <w:t>. évi előirányzott költségvetési bevétel</w:t>
      </w:r>
      <w:r w:rsidR="00917799" w:rsidRPr="00E07359">
        <w:rPr>
          <w:sz w:val="24"/>
          <w:szCs w:val="24"/>
        </w:rPr>
        <w:t>e</w:t>
      </w:r>
      <w:r w:rsidR="00917799" w:rsidRPr="00E07359">
        <w:rPr>
          <w:sz w:val="24"/>
          <w:szCs w:val="24"/>
        </w:rPr>
        <w:t xml:space="preserve">it </w:t>
      </w:r>
      <w:r w:rsidR="00AD4D96" w:rsidRPr="00E07359">
        <w:rPr>
          <w:sz w:val="24"/>
          <w:szCs w:val="24"/>
        </w:rPr>
        <w:t xml:space="preserve">címenként és a címeken belül </w:t>
      </w:r>
      <w:r w:rsidR="00917799" w:rsidRPr="00E07359">
        <w:rPr>
          <w:sz w:val="24"/>
          <w:szCs w:val="24"/>
        </w:rPr>
        <w:t>forrá</w:t>
      </w:r>
      <w:r w:rsidR="00AD4D96" w:rsidRPr="00E07359">
        <w:rPr>
          <w:sz w:val="24"/>
          <w:szCs w:val="24"/>
        </w:rPr>
        <w:t>sonként,</w:t>
      </w:r>
      <w:r w:rsidR="00917799" w:rsidRPr="00E07359">
        <w:rPr>
          <w:sz w:val="24"/>
          <w:szCs w:val="24"/>
        </w:rPr>
        <w:t xml:space="preserve"> működési és felhalmozási cél szerinti részlet</w:t>
      </w:r>
      <w:r w:rsidR="00917799" w:rsidRPr="00E07359">
        <w:rPr>
          <w:sz w:val="24"/>
          <w:szCs w:val="24"/>
        </w:rPr>
        <w:t>e</w:t>
      </w:r>
      <w:r w:rsidR="00917799" w:rsidRPr="00E07359">
        <w:rPr>
          <w:sz w:val="24"/>
          <w:szCs w:val="24"/>
        </w:rPr>
        <w:t xml:space="preserve">zésben </w:t>
      </w:r>
      <w:r w:rsidR="00AD4D96" w:rsidRPr="00E07359">
        <w:rPr>
          <w:sz w:val="24"/>
          <w:szCs w:val="24"/>
        </w:rPr>
        <w:t xml:space="preserve">a </w:t>
      </w:r>
      <w:r w:rsidR="00AD4D96" w:rsidRPr="00E07359">
        <w:rPr>
          <w:b/>
          <w:i/>
          <w:sz w:val="24"/>
          <w:szCs w:val="24"/>
        </w:rPr>
        <w:t>2.1</w:t>
      </w:r>
      <w:r w:rsidR="00DF66B4" w:rsidRPr="00E07359">
        <w:rPr>
          <w:b/>
          <w:i/>
          <w:sz w:val="24"/>
          <w:szCs w:val="24"/>
        </w:rPr>
        <w:t xml:space="preserve"> </w:t>
      </w:r>
      <w:r w:rsidR="00AD4D96" w:rsidRPr="00E07359">
        <w:rPr>
          <w:b/>
          <w:i/>
          <w:sz w:val="24"/>
          <w:szCs w:val="24"/>
        </w:rPr>
        <w:t>- 2.</w:t>
      </w:r>
      <w:r w:rsidR="00C35169">
        <w:rPr>
          <w:b/>
          <w:i/>
          <w:sz w:val="24"/>
          <w:szCs w:val="24"/>
        </w:rPr>
        <w:t>3</w:t>
      </w:r>
      <w:r w:rsidR="00AD5952">
        <w:rPr>
          <w:b/>
          <w:i/>
          <w:sz w:val="24"/>
          <w:szCs w:val="24"/>
        </w:rPr>
        <w:t xml:space="preserve">. </w:t>
      </w:r>
      <w:r w:rsidR="00AD4D96" w:rsidRPr="00E07359">
        <w:rPr>
          <w:b/>
          <w:i/>
          <w:sz w:val="24"/>
          <w:szCs w:val="24"/>
        </w:rPr>
        <w:t xml:space="preserve"> számú</w:t>
      </w:r>
      <w:r w:rsidR="00917799" w:rsidRPr="00E07359">
        <w:rPr>
          <w:b/>
          <w:i/>
          <w:sz w:val="24"/>
          <w:szCs w:val="24"/>
        </w:rPr>
        <w:t xml:space="preserve">  melléklet</w:t>
      </w:r>
      <w:r w:rsidR="00AD4D96" w:rsidRPr="00E07359">
        <w:rPr>
          <w:b/>
          <w:i/>
          <w:sz w:val="24"/>
          <w:szCs w:val="24"/>
        </w:rPr>
        <w:t>ek</w:t>
      </w:r>
      <w:r w:rsidR="00AD4D96" w:rsidRPr="00E07359">
        <w:rPr>
          <w:sz w:val="24"/>
          <w:szCs w:val="24"/>
        </w:rPr>
        <w:t xml:space="preserve"> tartalmazzák</w:t>
      </w:r>
      <w:r w:rsidR="00917799" w:rsidRPr="00E07359">
        <w:rPr>
          <w:sz w:val="24"/>
          <w:szCs w:val="24"/>
        </w:rPr>
        <w:t>.</w:t>
      </w:r>
    </w:p>
    <w:p w:rsidR="00AD4D96" w:rsidRPr="00E07359" w:rsidRDefault="00AD4D96" w:rsidP="00217004">
      <w:pPr>
        <w:jc w:val="center"/>
        <w:rPr>
          <w:i/>
          <w:sz w:val="24"/>
          <w:szCs w:val="24"/>
        </w:rPr>
      </w:pPr>
    </w:p>
    <w:p w:rsidR="00292BA1" w:rsidRPr="00E07359" w:rsidRDefault="00292BA1" w:rsidP="00217004">
      <w:pPr>
        <w:jc w:val="center"/>
        <w:rPr>
          <w:b/>
          <w:sz w:val="24"/>
          <w:szCs w:val="24"/>
        </w:rPr>
      </w:pPr>
      <w:r w:rsidRPr="00E07359">
        <w:rPr>
          <w:b/>
          <w:i/>
          <w:sz w:val="24"/>
          <w:szCs w:val="24"/>
        </w:rPr>
        <w:t>A költségvetési kiadások</w:t>
      </w:r>
    </w:p>
    <w:p w:rsidR="00292BA1" w:rsidRPr="00E07359" w:rsidRDefault="00292BA1">
      <w:pPr>
        <w:jc w:val="both"/>
        <w:rPr>
          <w:sz w:val="24"/>
          <w:szCs w:val="24"/>
        </w:rPr>
      </w:pPr>
    </w:p>
    <w:p w:rsidR="00017CC3" w:rsidRPr="00017CC3" w:rsidRDefault="00292BA1" w:rsidP="00017CC3">
      <w:pPr>
        <w:tabs>
          <w:tab w:val="left" w:pos="851"/>
          <w:tab w:val="right" w:pos="7938"/>
        </w:tabs>
        <w:rPr>
          <w:sz w:val="24"/>
          <w:szCs w:val="24"/>
        </w:rPr>
      </w:pPr>
      <w:r w:rsidRPr="00B0679C">
        <w:rPr>
          <w:b/>
          <w:sz w:val="24"/>
          <w:szCs w:val="24"/>
        </w:rPr>
        <w:t xml:space="preserve">5. </w:t>
      </w:r>
      <w:r w:rsidR="00491203" w:rsidRPr="00B0679C">
        <w:rPr>
          <w:b/>
          <w:sz w:val="24"/>
          <w:szCs w:val="24"/>
        </w:rPr>
        <w:t>§</w:t>
      </w:r>
      <w:r w:rsidRPr="00E07359">
        <w:rPr>
          <w:sz w:val="24"/>
          <w:szCs w:val="24"/>
        </w:rPr>
        <w:t xml:space="preserve"> (1)</w:t>
      </w:r>
      <w:r w:rsidR="00D03182">
        <w:rPr>
          <w:rStyle w:val="Lbjegyzet-hivatkozs"/>
          <w:sz w:val="24"/>
          <w:szCs w:val="24"/>
        </w:rPr>
        <w:footnoteReference w:id="3"/>
      </w:r>
      <w:r w:rsidRPr="00E07359">
        <w:rPr>
          <w:sz w:val="24"/>
          <w:szCs w:val="24"/>
        </w:rPr>
        <w:t xml:space="preserve"> </w:t>
      </w:r>
      <w:r w:rsidR="00017CC3" w:rsidRPr="00017CC3">
        <w:rPr>
          <w:sz w:val="24"/>
          <w:szCs w:val="24"/>
        </w:rPr>
        <w:t>Az önkormányzat működési, fenntartási kiadási előirányzatait a Képviselő-testület a következők szerint hagyja jóvá:</w:t>
      </w:r>
    </w:p>
    <w:p w:rsidR="00017CC3" w:rsidRPr="00017CC3" w:rsidRDefault="00017CC3" w:rsidP="00017CC3">
      <w:pPr>
        <w:tabs>
          <w:tab w:val="right" w:pos="7938"/>
        </w:tabs>
        <w:rPr>
          <w:sz w:val="24"/>
          <w:szCs w:val="24"/>
        </w:rPr>
      </w:pPr>
      <w:r w:rsidRPr="00017CC3">
        <w:rPr>
          <w:sz w:val="24"/>
          <w:szCs w:val="24"/>
        </w:rPr>
        <w:tab/>
        <w:t>E Ft</w:t>
      </w:r>
    </w:p>
    <w:p w:rsidR="00017CC3" w:rsidRPr="00017CC3" w:rsidRDefault="00017CC3" w:rsidP="00017CC3">
      <w:pPr>
        <w:tabs>
          <w:tab w:val="left" w:pos="709"/>
          <w:tab w:val="right" w:pos="7938"/>
        </w:tabs>
        <w:rPr>
          <w:sz w:val="24"/>
          <w:szCs w:val="24"/>
        </w:rPr>
      </w:pPr>
      <w:r w:rsidRPr="00017CC3">
        <w:rPr>
          <w:sz w:val="24"/>
          <w:szCs w:val="24"/>
        </w:rPr>
        <w:tab/>
        <w:t>- Működési kiadások előirányzata összesen:</w:t>
      </w:r>
      <w:r w:rsidRPr="00017CC3">
        <w:rPr>
          <w:sz w:val="24"/>
          <w:szCs w:val="24"/>
        </w:rPr>
        <w:tab/>
        <w:t xml:space="preserve">    752.095</w:t>
      </w:r>
    </w:p>
    <w:p w:rsidR="00017CC3" w:rsidRPr="00017CC3" w:rsidRDefault="00017CC3" w:rsidP="00017CC3">
      <w:pPr>
        <w:tabs>
          <w:tab w:val="left" w:pos="709"/>
          <w:tab w:val="left" w:pos="1418"/>
          <w:tab w:val="right" w:pos="7938"/>
        </w:tabs>
        <w:rPr>
          <w:sz w:val="24"/>
          <w:szCs w:val="24"/>
        </w:rPr>
      </w:pPr>
      <w:r w:rsidRPr="00017CC3">
        <w:rPr>
          <w:sz w:val="24"/>
          <w:szCs w:val="24"/>
        </w:rPr>
        <w:tab/>
        <w:t>Ebből:</w:t>
      </w:r>
    </w:p>
    <w:p w:rsidR="00017CC3" w:rsidRPr="00017CC3" w:rsidRDefault="00017CC3" w:rsidP="00017CC3">
      <w:pPr>
        <w:tabs>
          <w:tab w:val="left" w:pos="709"/>
          <w:tab w:val="left" w:pos="1418"/>
          <w:tab w:val="right" w:pos="7938"/>
        </w:tabs>
        <w:rPr>
          <w:sz w:val="24"/>
          <w:szCs w:val="24"/>
        </w:rPr>
      </w:pPr>
      <w:r w:rsidRPr="00017CC3">
        <w:rPr>
          <w:sz w:val="24"/>
          <w:szCs w:val="24"/>
        </w:rPr>
        <w:tab/>
      </w:r>
      <w:r w:rsidRPr="00017CC3">
        <w:rPr>
          <w:sz w:val="24"/>
          <w:szCs w:val="24"/>
        </w:rPr>
        <w:tab/>
        <w:t>- személyi jellegű kiadások:</w:t>
      </w:r>
      <w:r w:rsidRPr="00017CC3">
        <w:rPr>
          <w:sz w:val="24"/>
          <w:szCs w:val="24"/>
        </w:rPr>
        <w:tab/>
        <w:t>312 270</w:t>
      </w:r>
    </w:p>
    <w:p w:rsidR="00017CC3" w:rsidRPr="00017CC3" w:rsidRDefault="00017CC3" w:rsidP="00017CC3">
      <w:pPr>
        <w:tabs>
          <w:tab w:val="left" w:pos="709"/>
          <w:tab w:val="left" w:pos="1418"/>
          <w:tab w:val="right" w:pos="7938"/>
        </w:tabs>
        <w:rPr>
          <w:sz w:val="24"/>
          <w:szCs w:val="24"/>
        </w:rPr>
      </w:pPr>
      <w:r w:rsidRPr="00017CC3">
        <w:rPr>
          <w:sz w:val="24"/>
          <w:szCs w:val="24"/>
        </w:rPr>
        <w:tab/>
      </w:r>
      <w:r w:rsidRPr="00017CC3">
        <w:rPr>
          <w:sz w:val="24"/>
          <w:szCs w:val="24"/>
        </w:rPr>
        <w:tab/>
        <w:t>- munkaadókat terhelő járulékok:</w:t>
      </w:r>
      <w:r w:rsidRPr="00017CC3">
        <w:rPr>
          <w:sz w:val="24"/>
          <w:szCs w:val="24"/>
        </w:rPr>
        <w:tab/>
        <w:t>76 815</w:t>
      </w:r>
    </w:p>
    <w:p w:rsidR="00017CC3" w:rsidRPr="00017CC3" w:rsidRDefault="00017CC3" w:rsidP="00017CC3">
      <w:pPr>
        <w:tabs>
          <w:tab w:val="left" w:pos="709"/>
          <w:tab w:val="left" w:pos="1418"/>
          <w:tab w:val="right" w:pos="7938"/>
        </w:tabs>
        <w:rPr>
          <w:sz w:val="24"/>
          <w:szCs w:val="24"/>
        </w:rPr>
      </w:pPr>
      <w:r w:rsidRPr="00017CC3">
        <w:rPr>
          <w:sz w:val="24"/>
          <w:szCs w:val="24"/>
        </w:rPr>
        <w:tab/>
      </w:r>
      <w:r w:rsidRPr="00017CC3">
        <w:rPr>
          <w:sz w:val="24"/>
          <w:szCs w:val="24"/>
        </w:rPr>
        <w:tab/>
        <w:t>- dologi jellegű kiadások:</w:t>
      </w:r>
      <w:r w:rsidRPr="00017CC3">
        <w:rPr>
          <w:sz w:val="24"/>
          <w:szCs w:val="24"/>
        </w:rPr>
        <w:tab/>
        <w:t>249 622</w:t>
      </w:r>
    </w:p>
    <w:p w:rsidR="00017CC3" w:rsidRPr="00017CC3" w:rsidRDefault="00017CC3" w:rsidP="00017CC3">
      <w:pPr>
        <w:tabs>
          <w:tab w:val="left" w:pos="709"/>
          <w:tab w:val="left" w:pos="1418"/>
          <w:tab w:val="right" w:pos="7938"/>
        </w:tabs>
        <w:rPr>
          <w:sz w:val="24"/>
          <w:szCs w:val="24"/>
        </w:rPr>
      </w:pPr>
      <w:r w:rsidRPr="00017CC3">
        <w:rPr>
          <w:sz w:val="24"/>
          <w:szCs w:val="24"/>
        </w:rPr>
        <w:tab/>
      </w:r>
      <w:r w:rsidRPr="00017CC3">
        <w:rPr>
          <w:sz w:val="24"/>
          <w:szCs w:val="24"/>
        </w:rPr>
        <w:tab/>
        <w:t>- szociálpolitikai juttatások:</w:t>
      </w:r>
      <w:r w:rsidRPr="00017CC3">
        <w:rPr>
          <w:sz w:val="24"/>
          <w:szCs w:val="24"/>
        </w:rPr>
        <w:tab/>
        <w:t>22 082</w:t>
      </w:r>
    </w:p>
    <w:p w:rsidR="00017CC3" w:rsidRPr="00017CC3" w:rsidRDefault="00017CC3" w:rsidP="00017CC3">
      <w:pPr>
        <w:tabs>
          <w:tab w:val="left" w:pos="709"/>
          <w:tab w:val="left" w:pos="1418"/>
          <w:tab w:val="right" w:pos="7938"/>
        </w:tabs>
        <w:rPr>
          <w:sz w:val="24"/>
          <w:szCs w:val="24"/>
        </w:rPr>
      </w:pPr>
      <w:r w:rsidRPr="00017CC3">
        <w:rPr>
          <w:sz w:val="24"/>
          <w:szCs w:val="24"/>
        </w:rPr>
        <w:tab/>
      </w:r>
      <w:r w:rsidRPr="00017CC3">
        <w:rPr>
          <w:sz w:val="24"/>
          <w:szCs w:val="24"/>
        </w:rPr>
        <w:tab/>
        <w:t>- támogatásértékű működési kiadások:</w:t>
      </w:r>
      <w:r w:rsidRPr="00017CC3">
        <w:rPr>
          <w:sz w:val="24"/>
          <w:szCs w:val="24"/>
        </w:rPr>
        <w:tab/>
        <w:t xml:space="preserve"> 77 784</w:t>
      </w:r>
    </w:p>
    <w:p w:rsidR="00017CC3" w:rsidRPr="00017CC3" w:rsidRDefault="00017CC3" w:rsidP="00017CC3">
      <w:pPr>
        <w:tabs>
          <w:tab w:val="left" w:pos="709"/>
          <w:tab w:val="left" w:pos="1418"/>
          <w:tab w:val="right" w:pos="7938"/>
        </w:tabs>
        <w:rPr>
          <w:sz w:val="24"/>
          <w:szCs w:val="24"/>
        </w:rPr>
      </w:pPr>
      <w:r w:rsidRPr="00017CC3">
        <w:rPr>
          <w:sz w:val="24"/>
          <w:szCs w:val="24"/>
        </w:rPr>
        <w:tab/>
      </w:r>
      <w:r w:rsidRPr="00017CC3">
        <w:rPr>
          <w:sz w:val="24"/>
          <w:szCs w:val="24"/>
        </w:rPr>
        <w:tab/>
        <w:t>- ÁH belüli támogatás megelőlegezés visszafizetés</w:t>
      </w:r>
      <w:r w:rsidRPr="00017CC3">
        <w:rPr>
          <w:sz w:val="24"/>
          <w:szCs w:val="24"/>
        </w:rPr>
        <w:tab/>
        <w:t>13.522</w:t>
      </w:r>
    </w:p>
    <w:p w:rsidR="00D03182" w:rsidRDefault="00017CC3" w:rsidP="00017CC3">
      <w:pPr>
        <w:tabs>
          <w:tab w:val="left" w:pos="1418"/>
          <w:tab w:val="right" w:pos="793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017CC3">
        <w:rPr>
          <w:sz w:val="24"/>
          <w:szCs w:val="24"/>
        </w:rPr>
        <w:t>- működési célú tartalék:</w:t>
      </w:r>
      <w:r w:rsidRPr="00017CC3">
        <w:rPr>
          <w:sz w:val="24"/>
          <w:szCs w:val="24"/>
        </w:rPr>
        <w:tab/>
        <w:t xml:space="preserve">    0</w:t>
      </w:r>
    </w:p>
    <w:p w:rsidR="00017CC3" w:rsidRPr="00017CC3" w:rsidRDefault="00017CC3" w:rsidP="00017CC3">
      <w:pPr>
        <w:tabs>
          <w:tab w:val="left" w:pos="1418"/>
          <w:tab w:val="right" w:pos="7938"/>
        </w:tabs>
        <w:rPr>
          <w:sz w:val="24"/>
          <w:szCs w:val="24"/>
        </w:rPr>
      </w:pPr>
    </w:p>
    <w:p w:rsidR="00292BA1" w:rsidRPr="00E07359" w:rsidRDefault="00292BA1">
      <w:pPr>
        <w:jc w:val="both"/>
        <w:rPr>
          <w:sz w:val="24"/>
          <w:szCs w:val="24"/>
        </w:rPr>
      </w:pPr>
      <w:r w:rsidRPr="00E07359">
        <w:rPr>
          <w:sz w:val="24"/>
          <w:szCs w:val="24"/>
        </w:rPr>
        <w:t>(2) A képviselő-testület az önkormányzat költségvetési szerve</w:t>
      </w:r>
      <w:r w:rsidR="00EE3136" w:rsidRPr="00E07359">
        <w:rPr>
          <w:sz w:val="24"/>
          <w:szCs w:val="24"/>
        </w:rPr>
        <w:t>i</w:t>
      </w:r>
      <w:r w:rsidR="001E4094" w:rsidRPr="00E07359">
        <w:rPr>
          <w:sz w:val="24"/>
          <w:szCs w:val="24"/>
        </w:rPr>
        <w:t xml:space="preserve"> </w:t>
      </w:r>
      <w:r w:rsidRPr="00E07359">
        <w:rPr>
          <w:sz w:val="24"/>
          <w:szCs w:val="24"/>
        </w:rPr>
        <w:t>működési kiadása</w:t>
      </w:r>
      <w:r w:rsidR="00720643" w:rsidRPr="00E07359">
        <w:rPr>
          <w:sz w:val="24"/>
          <w:szCs w:val="24"/>
        </w:rPr>
        <w:t>it</w:t>
      </w:r>
      <w:r w:rsidR="00C35169">
        <w:rPr>
          <w:sz w:val="24"/>
          <w:szCs w:val="24"/>
        </w:rPr>
        <w:t xml:space="preserve"> kormán</w:t>
      </w:r>
      <w:r w:rsidR="00C35169">
        <w:rPr>
          <w:sz w:val="24"/>
          <w:szCs w:val="24"/>
        </w:rPr>
        <w:t>y</w:t>
      </w:r>
      <w:r w:rsidR="00C35169">
        <w:rPr>
          <w:sz w:val="24"/>
          <w:szCs w:val="24"/>
        </w:rPr>
        <w:t>zati funkciónként, a funkciókon belül</w:t>
      </w:r>
      <w:r w:rsidR="00720643" w:rsidRPr="00E07359">
        <w:rPr>
          <w:sz w:val="24"/>
          <w:szCs w:val="24"/>
        </w:rPr>
        <w:t xml:space="preserve"> kiemelt előirányza</w:t>
      </w:r>
      <w:r w:rsidR="00341E0D" w:rsidRPr="00E07359">
        <w:rPr>
          <w:sz w:val="24"/>
          <w:szCs w:val="24"/>
        </w:rPr>
        <w:t xml:space="preserve">tonként a </w:t>
      </w:r>
      <w:r w:rsidR="00341E0D" w:rsidRPr="00E07359">
        <w:rPr>
          <w:b/>
          <w:i/>
          <w:sz w:val="24"/>
          <w:szCs w:val="24"/>
        </w:rPr>
        <w:t>3</w:t>
      </w:r>
      <w:r w:rsidRPr="00E07359">
        <w:rPr>
          <w:b/>
          <w:i/>
          <w:sz w:val="24"/>
          <w:szCs w:val="24"/>
        </w:rPr>
        <w:t>.</w:t>
      </w:r>
      <w:r w:rsidR="00341E0D" w:rsidRPr="00E07359">
        <w:rPr>
          <w:b/>
          <w:i/>
          <w:sz w:val="24"/>
          <w:szCs w:val="24"/>
        </w:rPr>
        <w:t xml:space="preserve"> és 3/a</w:t>
      </w:r>
      <w:r w:rsidRPr="00E07359">
        <w:rPr>
          <w:b/>
          <w:i/>
          <w:sz w:val="24"/>
          <w:szCs w:val="24"/>
        </w:rPr>
        <w:t xml:space="preserve"> számú melléklet</w:t>
      </w:r>
      <w:r w:rsidR="00BC4387" w:rsidRPr="00E07359">
        <w:rPr>
          <w:b/>
          <w:i/>
          <w:sz w:val="24"/>
          <w:szCs w:val="24"/>
        </w:rPr>
        <w:t>ek</w:t>
      </w:r>
      <w:r w:rsidRPr="00E07359">
        <w:rPr>
          <w:sz w:val="24"/>
          <w:szCs w:val="24"/>
        </w:rPr>
        <w:t xml:space="preserve"> szerint hagyja jóvá.</w:t>
      </w:r>
    </w:p>
    <w:p w:rsidR="00292BA1" w:rsidRPr="00E07359" w:rsidRDefault="00292BA1">
      <w:pPr>
        <w:jc w:val="both"/>
        <w:rPr>
          <w:sz w:val="24"/>
          <w:szCs w:val="24"/>
        </w:rPr>
      </w:pPr>
    </w:p>
    <w:p w:rsidR="00017CC3" w:rsidRDefault="00292BA1" w:rsidP="00017CC3">
      <w:pPr>
        <w:tabs>
          <w:tab w:val="left" w:pos="709"/>
          <w:tab w:val="left" w:pos="1418"/>
          <w:tab w:val="right" w:pos="7938"/>
        </w:tabs>
        <w:rPr>
          <w:sz w:val="22"/>
          <w:szCs w:val="22"/>
        </w:rPr>
      </w:pPr>
      <w:r w:rsidRPr="00B0679C">
        <w:rPr>
          <w:b/>
          <w:sz w:val="24"/>
          <w:szCs w:val="24"/>
        </w:rPr>
        <w:t xml:space="preserve">6. </w:t>
      </w:r>
      <w:r w:rsidR="00491203" w:rsidRPr="00B0679C">
        <w:rPr>
          <w:b/>
          <w:sz w:val="24"/>
          <w:szCs w:val="24"/>
        </w:rPr>
        <w:t>§</w:t>
      </w:r>
      <w:r w:rsidRPr="00E07359">
        <w:rPr>
          <w:sz w:val="24"/>
          <w:szCs w:val="24"/>
        </w:rPr>
        <w:t xml:space="preserve"> (1)</w:t>
      </w:r>
      <w:r w:rsidR="00D03182">
        <w:rPr>
          <w:rStyle w:val="Lbjegyzet-hivatkozs"/>
          <w:sz w:val="24"/>
          <w:szCs w:val="24"/>
        </w:rPr>
        <w:footnoteReference w:id="4"/>
      </w:r>
      <w:r w:rsidRPr="00E07359">
        <w:rPr>
          <w:sz w:val="24"/>
          <w:szCs w:val="24"/>
        </w:rPr>
        <w:t xml:space="preserve"> </w:t>
      </w:r>
      <w:r w:rsidR="00017CC3">
        <w:rPr>
          <w:sz w:val="22"/>
          <w:szCs w:val="22"/>
        </w:rPr>
        <w:t>Az önkormányzat felhalmozási célú kiadásai összesen          49 940 ezer forint.</w:t>
      </w:r>
    </w:p>
    <w:p w:rsidR="00017CC3" w:rsidRDefault="00017CC3" w:rsidP="00017CC3">
      <w:pPr>
        <w:tabs>
          <w:tab w:val="left" w:pos="709"/>
          <w:tab w:val="left" w:pos="1418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>A felhalmozási kiadásokból:</w:t>
      </w:r>
    </w:p>
    <w:p w:rsidR="00017CC3" w:rsidRDefault="00017CC3" w:rsidP="00017CC3">
      <w:pPr>
        <w:tabs>
          <w:tab w:val="left" w:pos="709"/>
          <w:tab w:val="left" w:pos="1418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beruházások előirányzata</w:t>
      </w:r>
      <w:r>
        <w:rPr>
          <w:sz w:val="22"/>
          <w:szCs w:val="22"/>
        </w:rPr>
        <w:tab/>
        <w:t xml:space="preserve"> 32 553 ezer forint,</w:t>
      </w:r>
    </w:p>
    <w:p w:rsidR="00017CC3" w:rsidRDefault="00017CC3" w:rsidP="00017CC3">
      <w:pPr>
        <w:tabs>
          <w:tab w:val="left" w:pos="709"/>
          <w:tab w:val="left" w:pos="1418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felújítások</w:t>
      </w:r>
      <w:r>
        <w:rPr>
          <w:sz w:val="22"/>
          <w:szCs w:val="22"/>
        </w:rPr>
        <w:tab/>
        <w:t>17 025 ezer forint,</w:t>
      </w:r>
    </w:p>
    <w:p w:rsidR="00017CC3" w:rsidRDefault="00017CC3" w:rsidP="00017CC3">
      <w:pPr>
        <w:tabs>
          <w:tab w:val="left" w:pos="709"/>
          <w:tab w:val="left" w:pos="1418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egyéb felhalmozási célú kiadások</w:t>
      </w:r>
      <w:r>
        <w:rPr>
          <w:sz w:val="22"/>
          <w:szCs w:val="22"/>
        </w:rPr>
        <w:tab/>
        <w:t xml:space="preserve">  362 ezer forint.</w:t>
      </w:r>
    </w:p>
    <w:p w:rsidR="00D03182" w:rsidRPr="00E07359" w:rsidRDefault="00D03182" w:rsidP="00017CC3">
      <w:pPr>
        <w:tabs>
          <w:tab w:val="left" w:pos="709"/>
          <w:tab w:val="left" w:pos="1418"/>
          <w:tab w:val="right" w:pos="7938"/>
        </w:tabs>
        <w:rPr>
          <w:sz w:val="24"/>
          <w:szCs w:val="24"/>
        </w:rPr>
      </w:pPr>
    </w:p>
    <w:p w:rsidR="00341E0D" w:rsidRPr="00E07359" w:rsidRDefault="00341E0D">
      <w:pPr>
        <w:jc w:val="both"/>
        <w:rPr>
          <w:sz w:val="24"/>
          <w:szCs w:val="24"/>
        </w:rPr>
      </w:pPr>
      <w:r w:rsidRPr="00E07359">
        <w:rPr>
          <w:sz w:val="24"/>
          <w:szCs w:val="24"/>
        </w:rPr>
        <w:t>(</w:t>
      </w:r>
      <w:r w:rsidR="00A950DD">
        <w:rPr>
          <w:sz w:val="24"/>
          <w:szCs w:val="24"/>
        </w:rPr>
        <w:t>2</w:t>
      </w:r>
      <w:r w:rsidRPr="00E07359">
        <w:rPr>
          <w:sz w:val="24"/>
          <w:szCs w:val="24"/>
        </w:rPr>
        <w:t>) Az önkormányzat költségvetési szervei felhalmozási kiadásait</w:t>
      </w:r>
      <w:r w:rsidR="002E7AF5">
        <w:rPr>
          <w:sz w:val="24"/>
          <w:szCs w:val="24"/>
        </w:rPr>
        <w:t xml:space="preserve"> kormányzati funkciónként, azon</w:t>
      </w:r>
      <w:r w:rsidRPr="00E07359">
        <w:rPr>
          <w:sz w:val="24"/>
          <w:szCs w:val="24"/>
        </w:rPr>
        <w:t xml:space="preserve"> belül </w:t>
      </w:r>
      <w:r w:rsidR="00D47B07" w:rsidRPr="00E07359">
        <w:rPr>
          <w:sz w:val="24"/>
          <w:szCs w:val="24"/>
        </w:rPr>
        <w:t>feladat</w:t>
      </w:r>
      <w:r w:rsidRPr="00E07359">
        <w:rPr>
          <w:sz w:val="24"/>
          <w:szCs w:val="24"/>
        </w:rPr>
        <w:t>onként a</w:t>
      </w:r>
      <w:r w:rsidR="007A013E" w:rsidRPr="00E07359">
        <w:rPr>
          <w:sz w:val="24"/>
          <w:szCs w:val="24"/>
        </w:rPr>
        <w:t>z</w:t>
      </w:r>
      <w:r w:rsidRPr="00E07359">
        <w:rPr>
          <w:sz w:val="24"/>
          <w:szCs w:val="24"/>
        </w:rPr>
        <w:t xml:space="preserve"> </w:t>
      </w:r>
      <w:r w:rsidR="003C30D9" w:rsidRPr="003C30D9">
        <w:rPr>
          <w:b/>
          <w:sz w:val="24"/>
          <w:szCs w:val="24"/>
        </w:rPr>
        <w:t>4</w:t>
      </w:r>
      <w:r w:rsidRPr="003C30D9">
        <w:rPr>
          <w:b/>
          <w:i/>
          <w:sz w:val="24"/>
          <w:szCs w:val="24"/>
        </w:rPr>
        <w:t>.</w:t>
      </w:r>
      <w:r w:rsidRPr="00E07359">
        <w:rPr>
          <w:b/>
          <w:i/>
          <w:sz w:val="24"/>
          <w:szCs w:val="24"/>
        </w:rPr>
        <w:t xml:space="preserve"> számú melléklet</w:t>
      </w:r>
      <w:r w:rsidRPr="00E07359">
        <w:rPr>
          <w:sz w:val="24"/>
          <w:szCs w:val="24"/>
        </w:rPr>
        <w:t xml:space="preserve"> tartalmazza.</w:t>
      </w:r>
    </w:p>
    <w:p w:rsidR="00292BA1" w:rsidRPr="00E07359" w:rsidRDefault="00292BA1">
      <w:pPr>
        <w:jc w:val="both"/>
        <w:rPr>
          <w:sz w:val="24"/>
          <w:szCs w:val="24"/>
        </w:rPr>
      </w:pPr>
    </w:p>
    <w:p w:rsidR="00292BA1" w:rsidRPr="00E07359" w:rsidRDefault="00341E0D">
      <w:pPr>
        <w:jc w:val="both"/>
        <w:rPr>
          <w:sz w:val="24"/>
          <w:szCs w:val="24"/>
        </w:rPr>
      </w:pPr>
      <w:r w:rsidRPr="00B0679C">
        <w:rPr>
          <w:b/>
          <w:sz w:val="24"/>
          <w:szCs w:val="24"/>
        </w:rPr>
        <w:t>7</w:t>
      </w:r>
      <w:r w:rsidR="00292BA1" w:rsidRPr="00B0679C">
        <w:rPr>
          <w:b/>
          <w:sz w:val="24"/>
          <w:szCs w:val="24"/>
        </w:rPr>
        <w:t xml:space="preserve">. </w:t>
      </w:r>
      <w:r w:rsidR="00491203" w:rsidRPr="00B0679C">
        <w:rPr>
          <w:b/>
          <w:sz w:val="24"/>
          <w:szCs w:val="24"/>
        </w:rPr>
        <w:t>§</w:t>
      </w:r>
      <w:r w:rsidR="00292BA1" w:rsidRPr="00E07359">
        <w:rPr>
          <w:sz w:val="24"/>
          <w:szCs w:val="24"/>
        </w:rPr>
        <w:t xml:space="preserve"> Az önkormányzat többéves kihatással</w:t>
      </w:r>
      <w:r w:rsidR="001E4094" w:rsidRPr="00E07359">
        <w:rPr>
          <w:sz w:val="24"/>
          <w:szCs w:val="24"/>
        </w:rPr>
        <w:t xml:space="preserve"> járó feladatainak előirányzatait </w:t>
      </w:r>
      <w:r w:rsidR="004C1A30" w:rsidRPr="00E07359">
        <w:rPr>
          <w:sz w:val="24"/>
          <w:szCs w:val="24"/>
        </w:rPr>
        <w:t xml:space="preserve">éves bontásban a </w:t>
      </w:r>
      <w:r w:rsidR="003C30D9" w:rsidRPr="002E7AF5">
        <w:rPr>
          <w:b/>
          <w:sz w:val="24"/>
          <w:szCs w:val="24"/>
        </w:rPr>
        <w:t>5</w:t>
      </w:r>
      <w:r w:rsidR="00292BA1" w:rsidRPr="002E7AF5">
        <w:rPr>
          <w:b/>
          <w:i/>
          <w:sz w:val="24"/>
          <w:szCs w:val="24"/>
        </w:rPr>
        <w:t>.</w:t>
      </w:r>
      <w:r w:rsidR="00397A25">
        <w:rPr>
          <w:b/>
          <w:i/>
          <w:sz w:val="24"/>
          <w:szCs w:val="24"/>
        </w:rPr>
        <w:t xml:space="preserve"> szám</w:t>
      </w:r>
      <w:r w:rsidR="00292BA1" w:rsidRPr="00E07359">
        <w:rPr>
          <w:b/>
          <w:i/>
          <w:sz w:val="24"/>
          <w:szCs w:val="24"/>
        </w:rPr>
        <w:t xml:space="preserve">ú melléklet </w:t>
      </w:r>
      <w:r w:rsidR="00292BA1" w:rsidRPr="00E07359">
        <w:rPr>
          <w:sz w:val="24"/>
          <w:szCs w:val="24"/>
        </w:rPr>
        <w:t>mutatja be.</w:t>
      </w:r>
    </w:p>
    <w:p w:rsidR="00B16645" w:rsidRPr="00E07359" w:rsidRDefault="00B16645">
      <w:pPr>
        <w:jc w:val="both"/>
        <w:rPr>
          <w:sz w:val="24"/>
          <w:szCs w:val="24"/>
        </w:rPr>
      </w:pPr>
    </w:p>
    <w:p w:rsidR="00292BA1" w:rsidRPr="00325F9A" w:rsidRDefault="00156BF7" w:rsidP="00C72396">
      <w:pPr>
        <w:jc w:val="center"/>
        <w:rPr>
          <w:b/>
          <w:sz w:val="24"/>
          <w:szCs w:val="24"/>
        </w:rPr>
      </w:pPr>
      <w:r w:rsidRPr="00325F9A">
        <w:rPr>
          <w:b/>
          <w:i/>
          <w:sz w:val="24"/>
          <w:szCs w:val="24"/>
        </w:rPr>
        <w:t>K</w:t>
      </w:r>
      <w:r w:rsidR="00292BA1" w:rsidRPr="00325F9A">
        <w:rPr>
          <w:b/>
          <w:i/>
          <w:sz w:val="24"/>
          <w:szCs w:val="24"/>
        </w:rPr>
        <w:t>öltségvetési kiadások és bevételek</w:t>
      </w:r>
    </w:p>
    <w:p w:rsidR="00292BA1" w:rsidRPr="00E07359" w:rsidRDefault="00292BA1">
      <w:pPr>
        <w:jc w:val="both"/>
        <w:rPr>
          <w:sz w:val="24"/>
          <w:szCs w:val="24"/>
        </w:rPr>
      </w:pPr>
    </w:p>
    <w:p w:rsidR="00B0679C" w:rsidRPr="00615798" w:rsidRDefault="009A22FC" w:rsidP="00615798">
      <w:pPr>
        <w:jc w:val="both"/>
        <w:rPr>
          <w:sz w:val="24"/>
          <w:szCs w:val="24"/>
        </w:rPr>
      </w:pPr>
      <w:r w:rsidRPr="00B0679C">
        <w:rPr>
          <w:b/>
          <w:sz w:val="24"/>
          <w:szCs w:val="24"/>
        </w:rPr>
        <w:t>8</w:t>
      </w:r>
      <w:r w:rsidR="00292BA1" w:rsidRPr="00B0679C">
        <w:rPr>
          <w:b/>
          <w:sz w:val="24"/>
          <w:szCs w:val="24"/>
        </w:rPr>
        <w:t xml:space="preserve">. </w:t>
      </w:r>
      <w:r w:rsidR="00491203" w:rsidRPr="00B0679C">
        <w:rPr>
          <w:b/>
          <w:sz w:val="24"/>
          <w:szCs w:val="24"/>
        </w:rPr>
        <w:t>§</w:t>
      </w:r>
      <w:r w:rsidR="00292BA1" w:rsidRPr="00E07359">
        <w:rPr>
          <w:sz w:val="24"/>
          <w:szCs w:val="24"/>
        </w:rPr>
        <w:t xml:space="preserve"> (1) </w:t>
      </w:r>
      <w:r w:rsidR="008010EB">
        <w:rPr>
          <w:sz w:val="24"/>
          <w:szCs w:val="24"/>
        </w:rPr>
        <w:t>Az önkormányzat a 201</w:t>
      </w:r>
      <w:r w:rsidR="002F1478">
        <w:rPr>
          <w:sz w:val="24"/>
          <w:szCs w:val="24"/>
        </w:rPr>
        <w:t>6</w:t>
      </w:r>
      <w:r w:rsidR="008010EB">
        <w:rPr>
          <w:sz w:val="24"/>
          <w:szCs w:val="24"/>
        </w:rPr>
        <w:t xml:space="preserve">. évi költségvetésében tartalékot nem tervezett. </w:t>
      </w:r>
    </w:p>
    <w:p w:rsidR="00292BA1" w:rsidRDefault="00292BA1" w:rsidP="00615798">
      <w:pPr>
        <w:jc w:val="both"/>
        <w:rPr>
          <w:sz w:val="24"/>
          <w:szCs w:val="24"/>
        </w:rPr>
      </w:pPr>
      <w:r w:rsidRPr="00E07359">
        <w:rPr>
          <w:sz w:val="24"/>
          <w:szCs w:val="24"/>
        </w:rPr>
        <w:t xml:space="preserve">(2) </w:t>
      </w:r>
      <w:r w:rsidR="00691EE2" w:rsidRPr="00691EE2">
        <w:rPr>
          <w:sz w:val="24"/>
          <w:szCs w:val="24"/>
        </w:rPr>
        <w:t>Az önkormányzat pénzmaradványt nem tervezett.</w:t>
      </w:r>
    </w:p>
    <w:p w:rsidR="007C7D0C" w:rsidRPr="00E07359" w:rsidRDefault="00397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292BA1" w:rsidRPr="00E07359" w:rsidRDefault="00AE7FCA">
      <w:pPr>
        <w:jc w:val="both"/>
        <w:rPr>
          <w:sz w:val="24"/>
          <w:szCs w:val="24"/>
        </w:rPr>
      </w:pPr>
      <w:r w:rsidRPr="00B0679C">
        <w:rPr>
          <w:b/>
          <w:sz w:val="24"/>
          <w:szCs w:val="24"/>
        </w:rPr>
        <w:t>9</w:t>
      </w:r>
      <w:r w:rsidR="00292BA1" w:rsidRPr="00B0679C">
        <w:rPr>
          <w:b/>
          <w:sz w:val="24"/>
          <w:szCs w:val="24"/>
        </w:rPr>
        <w:t xml:space="preserve">. </w:t>
      </w:r>
      <w:r w:rsidR="00491203" w:rsidRPr="00B0679C">
        <w:rPr>
          <w:b/>
          <w:sz w:val="24"/>
          <w:szCs w:val="24"/>
        </w:rPr>
        <w:t>§</w:t>
      </w:r>
      <w:r w:rsidR="0031344D" w:rsidRPr="00E07359">
        <w:rPr>
          <w:sz w:val="24"/>
          <w:szCs w:val="24"/>
        </w:rPr>
        <w:t xml:space="preserve"> A </w:t>
      </w:r>
      <w:r w:rsidR="00292BA1" w:rsidRPr="00E07359">
        <w:rPr>
          <w:sz w:val="24"/>
          <w:szCs w:val="24"/>
        </w:rPr>
        <w:t>működési és felhalmozási célú bevétel</w:t>
      </w:r>
      <w:r w:rsidR="00877FA5" w:rsidRPr="00E07359">
        <w:rPr>
          <w:sz w:val="24"/>
          <w:szCs w:val="24"/>
        </w:rPr>
        <w:t xml:space="preserve">eit főbb jogcím-csoportonként, </w:t>
      </w:r>
      <w:r w:rsidR="00292BA1" w:rsidRPr="00E07359">
        <w:rPr>
          <w:sz w:val="24"/>
          <w:szCs w:val="24"/>
        </w:rPr>
        <w:t xml:space="preserve"> kiadás</w:t>
      </w:r>
      <w:r w:rsidR="00877FA5" w:rsidRPr="00E07359">
        <w:rPr>
          <w:sz w:val="24"/>
          <w:szCs w:val="24"/>
        </w:rPr>
        <w:t>a</w:t>
      </w:r>
      <w:r w:rsidR="00292BA1" w:rsidRPr="00E07359">
        <w:rPr>
          <w:sz w:val="24"/>
          <w:szCs w:val="24"/>
        </w:rPr>
        <w:t>i</w:t>
      </w:r>
      <w:r w:rsidR="00877FA5" w:rsidRPr="00E07359">
        <w:rPr>
          <w:sz w:val="24"/>
          <w:szCs w:val="24"/>
        </w:rPr>
        <w:t>t kiemelt előirányzatonként</w:t>
      </w:r>
      <w:r w:rsidR="00292BA1" w:rsidRPr="00E07359">
        <w:rPr>
          <w:sz w:val="24"/>
          <w:szCs w:val="24"/>
        </w:rPr>
        <w:t xml:space="preserve"> tájékoztató jelleg</w:t>
      </w:r>
      <w:r w:rsidR="004C1A30" w:rsidRPr="00E07359">
        <w:rPr>
          <w:sz w:val="24"/>
          <w:szCs w:val="24"/>
        </w:rPr>
        <w:t>gel, mérleg</w:t>
      </w:r>
      <w:r w:rsidRPr="00E07359">
        <w:rPr>
          <w:sz w:val="24"/>
          <w:szCs w:val="24"/>
        </w:rPr>
        <w:t xml:space="preserve">szerűen a </w:t>
      </w:r>
      <w:r w:rsidR="002138AE" w:rsidRPr="005C3D5D">
        <w:rPr>
          <w:b/>
          <w:i/>
          <w:sz w:val="24"/>
          <w:szCs w:val="24"/>
        </w:rPr>
        <w:t>1</w:t>
      </w:r>
      <w:r w:rsidR="00292BA1" w:rsidRPr="00E07359">
        <w:rPr>
          <w:b/>
          <w:i/>
          <w:sz w:val="24"/>
          <w:szCs w:val="24"/>
        </w:rPr>
        <w:t>. számú melléklet</w:t>
      </w:r>
      <w:r w:rsidR="00292BA1" w:rsidRPr="00E07359">
        <w:rPr>
          <w:sz w:val="24"/>
          <w:szCs w:val="24"/>
        </w:rPr>
        <w:t xml:space="preserve"> adja meg.</w:t>
      </w:r>
    </w:p>
    <w:p w:rsidR="00292BA1" w:rsidRPr="00E07359" w:rsidRDefault="00292BA1">
      <w:pPr>
        <w:jc w:val="both"/>
        <w:rPr>
          <w:sz w:val="24"/>
          <w:szCs w:val="24"/>
        </w:rPr>
      </w:pPr>
    </w:p>
    <w:p w:rsidR="00292BA1" w:rsidRPr="00E07359" w:rsidRDefault="009B1514">
      <w:pPr>
        <w:jc w:val="both"/>
        <w:rPr>
          <w:sz w:val="24"/>
          <w:szCs w:val="24"/>
        </w:rPr>
      </w:pPr>
      <w:r w:rsidRPr="00B0679C">
        <w:rPr>
          <w:b/>
          <w:sz w:val="24"/>
          <w:szCs w:val="24"/>
        </w:rPr>
        <w:t>10</w:t>
      </w:r>
      <w:r w:rsidR="00292BA1" w:rsidRPr="00B0679C">
        <w:rPr>
          <w:b/>
          <w:sz w:val="24"/>
          <w:szCs w:val="24"/>
        </w:rPr>
        <w:t xml:space="preserve">. </w:t>
      </w:r>
      <w:r w:rsidR="00491203" w:rsidRPr="00B0679C">
        <w:rPr>
          <w:b/>
          <w:sz w:val="24"/>
          <w:szCs w:val="24"/>
        </w:rPr>
        <w:t>§</w:t>
      </w:r>
      <w:r w:rsidR="00292BA1" w:rsidRPr="00E07359">
        <w:rPr>
          <w:sz w:val="24"/>
          <w:szCs w:val="24"/>
        </w:rPr>
        <w:t xml:space="preserve"> </w:t>
      </w:r>
      <w:r w:rsidR="00720643" w:rsidRPr="00E07359">
        <w:rPr>
          <w:sz w:val="24"/>
          <w:szCs w:val="24"/>
        </w:rPr>
        <w:t xml:space="preserve">(1) </w:t>
      </w:r>
      <w:r w:rsidR="00292BA1" w:rsidRPr="00E07359">
        <w:rPr>
          <w:sz w:val="24"/>
          <w:szCs w:val="24"/>
        </w:rPr>
        <w:t xml:space="preserve">Az önkormányzat </w:t>
      </w:r>
      <w:r w:rsidR="00AE7FCA" w:rsidRPr="00E07359">
        <w:rPr>
          <w:sz w:val="24"/>
          <w:szCs w:val="24"/>
        </w:rPr>
        <w:t xml:space="preserve">által nyújtott közvetett támogatásokat a </w:t>
      </w:r>
      <w:r w:rsidR="0044214D">
        <w:rPr>
          <w:sz w:val="24"/>
          <w:szCs w:val="24"/>
        </w:rPr>
        <w:t>368</w:t>
      </w:r>
      <w:r w:rsidR="0044214D" w:rsidRPr="00E07359">
        <w:rPr>
          <w:sz w:val="24"/>
          <w:szCs w:val="24"/>
        </w:rPr>
        <w:t>/20</w:t>
      </w:r>
      <w:r w:rsidR="0044214D">
        <w:rPr>
          <w:sz w:val="24"/>
          <w:szCs w:val="24"/>
        </w:rPr>
        <w:t>11</w:t>
      </w:r>
      <w:r w:rsidR="0044214D" w:rsidRPr="00E07359">
        <w:rPr>
          <w:sz w:val="24"/>
          <w:szCs w:val="24"/>
        </w:rPr>
        <w:t>. (XII.</w:t>
      </w:r>
      <w:r w:rsidR="0044214D">
        <w:rPr>
          <w:sz w:val="24"/>
          <w:szCs w:val="24"/>
        </w:rPr>
        <w:t>3</w:t>
      </w:r>
      <w:r w:rsidR="0044214D" w:rsidRPr="00E07359">
        <w:rPr>
          <w:sz w:val="24"/>
          <w:szCs w:val="24"/>
        </w:rPr>
        <w:t>1.)</w:t>
      </w:r>
      <w:r w:rsidR="0044214D">
        <w:rPr>
          <w:sz w:val="24"/>
          <w:szCs w:val="24"/>
        </w:rPr>
        <w:t xml:space="preserve"> </w:t>
      </w:r>
      <w:r w:rsidR="00AE7FCA" w:rsidRPr="00E07359">
        <w:rPr>
          <w:sz w:val="24"/>
          <w:szCs w:val="24"/>
        </w:rPr>
        <w:t xml:space="preserve"> Korm. rendelet </w:t>
      </w:r>
      <w:r w:rsidR="0044214D">
        <w:rPr>
          <w:sz w:val="24"/>
          <w:szCs w:val="24"/>
        </w:rPr>
        <w:t>28</w:t>
      </w:r>
      <w:r w:rsidR="00AE7FCA" w:rsidRPr="00E07359">
        <w:rPr>
          <w:sz w:val="24"/>
          <w:szCs w:val="24"/>
        </w:rPr>
        <w:t>. §</w:t>
      </w:r>
      <w:r w:rsidR="0044214D">
        <w:rPr>
          <w:sz w:val="24"/>
          <w:szCs w:val="24"/>
        </w:rPr>
        <w:t>-a</w:t>
      </w:r>
      <w:r w:rsidR="00AE7FCA" w:rsidRPr="00E07359">
        <w:rPr>
          <w:sz w:val="24"/>
          <w:szCs w:val="24"/>
        </w:rPr>
        <w:t xml:space="preserve"> szerinti részletezésben a </w:t>
      </w:r>
      <w:r w:rsidR="003C30D9">
        <w:rPr>
          <w:sz w:val="24"/>
          <w:szCs w:val="24"/>
        </w:rPr>
        <w:t xml:space="preserve"> </w:t>
      </w:r>
      <w:r w:rsidR="003C30D9" w:rsidRPr="003C30D9">
        <w:rPr>
          <w:b/>
          <w:sz w:val="24"/>
          <w:szCs w:val="24"/>
        </w:rPr>
        <w:t>9</w:t>
      </w:r>
      <w:r w:rsidR="00AE7FCA" w:rsidRPr="00E07359">
        <w:rPr>
          <w:b/>
          <w:i/>
          <w:sz w:val="24"/>
          <w:szCs w:val="24"/>
        </w:rPr>
        <w:t>.</w:t>
      </w:r>
      <w:r w:rsidR="00292BA1" w:rsidRPr="00E07359">
        <w:rPr>
          <w:b/>
          <w:i/>
          <w:sz w:val="24"/>
          <w:szCs w:val="24"/>
        </w:rPr>
        <w:t xml:space="preserve"> számú melléklet</w:t>
      </w:r>
      <w:r w:rsidR="00292BA1" w:rsidRPr="00E07359">
        <w:rPr>
          <w:sz w:val="24"/>
          <w:szCs w:val="24"/>
        </w:rPr>
        <w:t xml:space="preserve"> tartalmazza.</w:t>
      </w:r>
    </w:p>
    <w:p w:rsidR="002138AE" w:rsidRDefault="002138AE" w:rsidP="00C72396">
      <w:pPr>
        <w:jc w:val="center"/>
        <w:rPr>
          <w:i/>
          <w:sz w:val="24"/>
          <w:szCs w:val="24"/>
        </w:rPr>
      </w:pPr>
    </w:p>
    <w:p w:rsidR="00292BA1" w:rsidRPr="00325F9A" w:rsidRDefault="00292BA1" w:rsidP="00C72396">
      <w:pPr>
        <w:jc w:val="center"/>
        <w:rPr>
          <w:b/>
          <w:i/>
          <w:sz w:val="24"/>
          <w:szCs w:val="24"/>
        </w:rPr>
      </w:pPr>
      <w:r w:rsidRPr="00325F9A">
        <w:rPr>
          <w:b/>
          <w:i/>
          <w:sz w:val="24"/>
          <w:szCs w:val="24"/>
        </w:rPr>
        <w:t>A költségvetési létszámkeret</w:t>
      </w:r>
    </w:p>
    <w:p w:rsidR="00292BA1" w:rsidRPr="00E07359" w:rsidRDefault="00292BA1">
      <w:pPr>
        <w:jc w:val="both"/>
        <w:rPr>
          <w:i/>
          <w:sz w:val="24"/>
          <w:szCs w:val="24"/>
        </w:rPr>
      </w:pPr>
    </w:p>
    <w:p w:rsidR="00835CAF" w:rsidRPr="00E07359" w:rsidRDefault="007C2D44">
      <w:pPr>
        <w:jc w:val="both"/>
        <w:rPr>
          <w:sz w:val="24"/>
          <w:szCs w:val="24"/>
        </w:rPr>
      </w:pPr>
      <w:r w:rsidRPr="00B0679C">
        <w:rPr>
          <w:b/>
          <w:sz w:val="24"/>
          <w:szCs w:val="24"/>
        </w:rPr>
        <w:t>11</w:t>
      </w:r>
      <w:r w:rsidR="00292BA1" w:rsidRPr="00B0679C">
        <w:rPr>
          <w:b/>
          <w:sz w:val="24"/>
          <w:szCs w:val="24"/>
        </w:rPr>
        <w:t xml:space="preserve">. </w:t>
      </w:r>
      <w:r w:rsidR="00491203" w:rsidRPr="00B0679C">
        <w:rPr>
          <w:b/>
          <w:sz w:val="24"/>
          <w:szCs w:val="24"/>
        </w:rPr>
        <w:t>§</w:t>
      </w:r>
      <w:r w:rsidR="00292BA1" w:rsidRPr="00E07359">
        <w:rPr>
          <w:sz w:val="24"/>
          <w:szCs w:val="24"/>
        </w:rPr>
        <w:t xml:space="preserve"> (1) A képvise</w:t>
      </w:r>
      <w:r w:rsidR="00835CAF" w:rsidRPr="00E07359">
        <w:rPr>
          <w:sz w:val="24"/>
          <w:szCs w:val="24"/>
        </w:rPr>
        <w:t>lő-testület az önkormányzat létszám-előirányzatát</w:t>
      </w:r>
      <w:r w:rsidRPr="00E07359">
        <w:rPr>
          <w:sz w:val="24"/>
          <w:szCs w:val="24"/>
        </w:rPr>
        <w:t xml:space="preserve"> </w:t>
      </w:r>
      <w:r w:rsidR="007B4D94">
        <w:rPr>
          <w:sz w:val="24"/>
          <w:szCs w:val="24"/>
        </w:rPr>
        <w:t>1</w:t>
      </w:r>
      <w:r w:rsidR="002F1478">
        <w:rPr>
          <w:sz w:val="24"/>
          <w:szCs w:val="24"/>
        </w:rPr>
        <w:t>5</w:t>
      </w:r>
      <w:r w:rsidR="00D96027">
        <w:rPr>
          <w:sz w:val="24"/>
          <w:szCs w:val="24"/>
        </w:rPr>
        <w:t>2</w:t>
      </w:r>
      <w:r w:rsidR="007B4D94">
        <w:rPr>
          <w:sz w:val="24"/>
          <w:szCs w:val="24"/>
        </w:rPr>
        <w:t xml:space="preserve"> </w:t>
      </w:r>
      <w:r w:rsidR="00835CAF" w:rsidRPr="00E07359">
        <w:rPr>
          <w:sz w:val="24"/>
          <w:szCs w:val="24"/>
        </w:rPr>
        <w:t>fő átlagos állományi létszámban (á</w:t>
      </w:r>
      <w:r w:rsidRPr="00E07359">
        <w:rPr>
          <w:sz w:val="24"/>
          <w:szCs w:val="24"/>
        </w:rPr>
        <w:t xml:space="preserve">lláshely) </w:t>
      </w:r>
      <w:r w:rsidR="00835CAF" w:rsidRPr="00E07359">
        <w:rPr>
          <w:sz w:val="24"/>
          <w:szCs w:val="24"/>
        </w:rPr>
        <w:t>állapítja meg.</w:t>
      </w:r>
    </w:p>
    <w:p w:rsidR="00292BA1" w:rsidRPr="00E07359" w:rsidRDefault="00292BA1">
      <w:pPr>
        <w:jc w:val="both"/>
        <w:rPr>
          <w:sz w:val="24"/>
          <w:szCs w:val="24"/>
        </w:rPr>
      </w:pPr>
    </w:p>
    <w:p w:rsidR="00292BA1" w:rsidRPr="00E07359" w:rsidRDefault="00292BA1">
      <w:pPr>
        <w:jc w:val="both"/>
        <w:rPr>
          <w:sz w:val="24"/>
          <w:szCs w:val="24"/>
        </w:rPr>
      </w:pPr>
      <w:r w:rsidRPr="00E07359">
        <w:rPr>
          <w:sz w:val="24"/>
          <w:szCs w:val="24"/>
        </w:rPr>
        <w:lastRenderedPageBreak/>
        <w:t>(2) Az önkormányzat költségvetési szerve</w:t>
      </w:r>
      <w:r w:rsidR="007F2131" w:rsidRPr="00E07359">
        <w:rPr>
          <w:sz w:val="24"/>
          <w:szCs w:val="24"/>
        </w:rPr>
        <w:t>i</w:t>
      </w:r>
      <w:r w:rsidRPr="00E07359">
        <w:rPr>
          <w:sz w:val="24"/>
          <w:szCs w:val="24"/>
        </w:rPr>
        <w:t xml:space="preserve"> létszám</w:t>
      </w:r>
      <w:r w:rsidR="009E064B" w:rsidRPr="00E07359">
        <w:rPr>
          <w:sz w:val="24"/>
          <w:szCs w:val="24"/>
        </w:rPr>
        <w:t>keretét a képviselő-testül</w:t>
      </w:r>
      <w:r w:rsidR="007C2D44" w:rsidRPr="00E07359">
        <w:rPr>
          <w:sz w:val="24"/>
          <w:szCs w:val="24"/>
        </w:rPr>
        <w:t xml:space="preserve">et </w:t>
      </w:r>
      <w:r w:rsidR="008010EB">
        <w:rPr>
          <w:sz w:val="24"/>
          <w:szCs w:val="24"/>
        </w:rPr>
        <w:t>intézménye</w:t>
      </w:r>
      <w:r w:rsidR="00877FA5" w:rsidRPr="00E07359">
        <w:rPr>
          <w:sz w:val="24"/>
          <w:szCs w:val="24"/>
        </w:rPr>
        <w:t>n</w:t>
      </w:r>
      <w:r w:rsidR="00877FA5" w:rsidRPr="00E07359">
        <w:rPr>
          <w:sz w:val="24"/>
          <w:szCs w:val="24"/>
        </w:rPr>
        <w:t>ként</w:t>
      </w:r>
      <w:r w:rsidR="008010EB">
        <w:rPr>
          <w:sz w:val="24"/>
          <w:szCs w:val="24"/>
        </w:rPr>
        <w:t xml:space="preserve"> </w:t>
      </w:r>
      <w:r w:rsidR="00877FA5" w:rsidRPr="00E07359">
        <w:rPr>
          <w:sz w:val="24"/>
          <w:szCs w:val="24"/>
        </w:rPr>
        <w:t xml:space="preserve"> a </w:t>
      </w:r>
      <w:r w:rsidR="003C30D9" w:rsidRPr="003C30D9">
        <w:rPr>
          <w:b/>
          <w:sz w:val="24"/>
          <w:szCs w:val="24"/>
        </w:rPr>
        <w:t>6</w:t>
      </w:r>
      <w:r w:rsidRPr="00E07359">
        <w:rPr>
          <w:b/>
          <w:i/>
          <w:sz w:val="24"/>
          <w:szCs w:val="24"/>
        </w:rPr>
        <w:t>. számú melléklet</w:t>
      </w:r>
      <w:r w:rsidRPr="00E07359">
        <w:rPr>
          <w:sz w:val="24"/>
          <w:szCs w:val="24"/>
        </w:rPr>
        <w:t xml:space="preserve"> szerint hagyja jó</w:t>
      </w:r>
      <w:r w:rsidR="007C2D44" w:rsidRPr="00E07359">
        <w:rPr>
          <w:sz w:val="24"/>
          <w:szCs w:val="24"/>
        </w:rPr>
        <w:t xml:space="preserve">vá, melynek </w:t>
      </w:r>
      <w:r w:rsidR="008010EB">
        <w:rPr>
          <w:sz w:val="24"/>
          <w:szCs w:val="24"/>
        </w:rPr>
        <w:t>funkción</w:t>
      </w:r>
      <w:r w:rsidR="007C2D44" w:rsidRPr="00E07359">
        <w:rPr>
          <w:sz w:val="24"/>
          <w:szCs w:val="24"/>
        </w:rPr>
        <w:t xml:space="preserve">kénti részletezését a </w:t>
      </w:r>
      <w:r w:rsidR="007C2D44" w:rsidRPr="00E07359">
        <w:rPr>
          <w:b/>
          <w:i/>
          <w:sz w:val="24"/>
          <w:szCs w:val="24"/>
        </w:rPr>
        <w:t>3. és 3/a. számú</w:t>
      </w:r>
      <w:r w:rsidR="007C2D44" w:rsidRPr="00E07359">
        <w:rPr>
          <w:sz w:val="24"/>
          <w:szCs w:val="24"/>
        </w:rPr>
        <w:t xml:space="preserve"> </w:t>
      </w:r>
      <w:r w:rsidR="007C2D44" w:rsidRPr="00E07359">
        <w:rPr>
          <w:b/>
          <w:i/>
          <w:sz w:val="24"/>
          <w:szCs w:val="24"/>
        </w:rPr>
        <w:t>melléklet</w:t>
      </w:r>
      <w:r w:rsidR="007C2D44" w:rsidRPr="00E07359">
        <w:rPr>
          <w:sz w:val="24"/>
          <w:szCs w:val="24"/>
        </w:rPr>
        <w:t xml:space="preserve"> tartalmazza.</w:t>
      </w:r>
    </w:p>
    <w:p w:rsidR="003D41F5" w:rsidRPr="00E07359" w:rsidRDefault="003D41F5">
      <w:pPr>
        <w:jc w:val="both"/>
        <w:rPr>
          <w:sz w:val="24"/>
          <w:szCs w:val="24"/>
        </w:rPr>
      </w:pPr>
    </w:p>
    <w:p w:rsidR="003D41F5" w:rsidRPr="00E07359" w:rsidRDefault="003D41F5">
      <w:pPr>
        <w:jc w:val="both"/>
        <w:rPr>
          <w:sz w:val="24"/>
          <w:szCs w:val="24"/>
        </w:rPr>
      </w:pPr>
      <w:r w:rsidRPr="00E07359">
        <w:rPr>
          <w:sz w:val="24"/>
          <w:szCs w:val="24"/>
        </w:rPr>
        <w:t>(3) Az önkormányzat a közcélú foglalkoztatottak létszámát</w:t>
      </w:r>
      <w:r w:rsidR="0044214D">
        <w:rPr>
          <w:sz w:val="24"/>
          <w:szCs w:val="24"/>
        </w:rPr>
        <w:t xml:space="preserve"> a létszám előirányzaton belül</w:t>
      </w:r>
      <w:r w:rsidRPr="00E07359">
        <w:rPr>
          <w:sz w:val="24"/>
          <w:szCs w:val="24"/>
        </w:rPr>
        <w:t xml:space="preserve"> </w:t>
      </w:r>
      <w:r w:rsidR="002F1478">
        <w:rPr>
          <w:sz w:val="24"/>
          <w:szCs w:val="24"/>
        </w:rPr>
        <w:t>70</w:t>
      </w:r>
      <w:r w:rsidRPr="00E07359">
        <w:rPr>
          <w:sz w:val="24"/>
          <w:szCs w:val="24"/>
        </w:rPr>
        <w:t xml:space="preserve"> főben határozza meg.</w:t>
      </w:r>
    </w:p>
    <w:p w:rsidR="00FE17F4" w:rsidRPr="00E07359" w:rsidRDefault="00FE17F4">
      <w:pPr>
        <w:jc w:val="both"/>
        <w:rPr>
          <w:sz w:val="24"/>
          <w:szCs w:val="24"/>
        </w:rPr>
      </w:pPr>
    </w:p>
    <w:p w:rsidR="00975C02" w:rsidRPr="00E07359" w:rsidRDefault="00975C02" w:rsidP="00325F9A">
      <w:pPr>
        <w:jc w:val="center"/>
        <w:outlineLvl w:val="0"/>
        <w:rPr>
          <w:sz w:val="24"/>
          <w:szCs w:val="24"/>
        </w:rPr>
      </w:pPr>
      <w:r w:rsidRPr="00E07359">
        <w:rPr>
          <w:b/>
          <w:i/>
          <w:sz w:val="24"/>
          <w:szCs w:val="24"/>
        </w:rPr>
        <w:t>A költségvetés végrehajtására vonatkozó szabályok</w:t>
      </w:r>
    </w:p>
    <w:p w:rsidR="007D2F8E" w:rsidRPr="00E07359" w:rsidRDefault="007D2F8E" w:rsidP="006A5015">
      <w:pPr>
        <w:tabs>
          <w:tab w:val="left" w:pos="0"/>
          <w:tab w:val="left" w:pos="5386"/>
        </w:tabs>
        <w:ind w:firstLine="30"/>
        <w:rPr>
          <w:sz w:val="24"/>
          <w:szCs w:val="24"/>
        </w:rPr>
      </w:pPr>
    </w:p>
    <w:p w:rsidR="006A5015" w:rsidRPr="00E07359" w:rsidRDefault="00CE2A77" w:rsidP="006A5015">
      <w:pPr>
        <w:tabs>
          <w:tab w:val="left" w:pos="0"/>
          <w:tab w:val="left" w:pos="5386"/>
        </w:tabs>
        <w:ind w:firstLine="30"/>
        <w:rPr>
          <w:sz w:val="24"/>
          <w:szCs w:val="24"/>
        </w:rPr>
      </w:pPr>
      <w:r w:rsidRPr="00B0679C">
        <w:rPr>
          <w:b/>
          <w:sz w:val="24"/>
          <w:szCs w:val="24"/>
        </w:rPr>
        <w:t>1</w:t>
      </w:r>
      <w:r w:rsidR="00FA3F2C">
        <w:rPr>
          <w:b/>
          <w:sz w:val="24"/>
          <w:szCs w:val="24"/>
        </w:rPr>
        <w:t>2</w:t>
      </w:r>
      <w:r w:rsidR="006A5015" w:rsidRPr="00B0679C">
        <w:rPr>
          <w:b/>
          <w:sz w:val="24"/>
          <w:szCs w:val="24"/>
        </w:rPr>
        <w:t>. §</w:t>
      </w:r>
      <w:r w:rsidR="006A5015" w:rsidRPr="00E07359">
        <w:rPr>
          <w:sz w:val="24"/>
          <w:szCs w:val="24"/>
        </w:rPr>
        <w:t xml:space="preserve"> (1) </w:t>
      </w:r>
      <w:r w:rsidRPr="00E07359">
        <w:rPr>
          <w:sz w:val="24"/>
          <w:szCs w:val="24"/>
        </w:rPr>
        <w:t>A 2. § (1) bekezdésében szereplő költségvetési szervek</w:t>
      </w:r>
      <w:r w:rsidR="006A5015" w:rsidRPr="00E07359">
        <w:rPr>
          <w:sz w:val="24"/>
          <w:szCs w:val="24"/>
        </w:rPr>
        <w:t xml:space="preserve"> pénzügyi-gazdasági feladat</w:t>
      </w:r>
      <w:r w:rsidR="005871BF" w:rsidRPr="00E07359">
        <w:rPr>
          <w:sz w:val="24"/>
          <w:szCs w:val="24"/>
        </w:rPr>
        <w:t>a</w:t>
      </w:r>
      <w:r w:rsidR="005871BF" w:rsidRPr="00E07359">
        <w:rPr>
          <w:sz w:val="24"/>
          <w:szCs w:val="24"/>
        </w:rPr>
        <w:t>it Dömsöd</w:t>
      </w:r>
      <w:r w:rsidR="00D022B7">
        <w:rPr>
          <w:sz w:val="24"/>
          <w:szCs w:val="24"/>
        </w:rPr>
        <w:t xml:space="preserve">i </w:t>
      </w:r>
      <w:r w:rsidR="006A5015" w:rsidRPr="00E07359">
        <w:rPr>
          <w:sz w:val="24"/>
          <w:szCs w:val="24"/>
        </w:rPr>
        <w:t xml:space="preserve"> Polgármesteri Hivatal végzi.</w:t>
      </w:r>
    </w:p>
    <w:p w:rsidR="005871BF" w:rsidRPr="00E07359" w:rsidRDefault="005871BF" w:rsidP="006A5015">
      <w:pPr>
        <w:tabs>
          <w:tab w:val="left" w:pos="0"/>
          <w:tab w:val="left" w:pos="5386"/>
        </w:tabs>
        <w:ind w:firstLine="30"/>
        <w:rPr>
          <w:sz w:val="24"/>
          <w:szCs w:val="24"/>
        </w:rPr>
      </w:pPr>
    </w:p>
    <w:p w:rsidR="005871BF" w:rsidRPr="00E07359" w:rsidRDefault="005871BF" w:rsidP="006A5015">
      <w:pPr>
        <w:tabs>
          <w:tab w:val="left" w:pos="0"/>
          <w:tab w:val="left" w:pos="5386"/>
        </w:tabs>
        <w:ind w:firstLine="30"/>
        <w:rPr>
          <w:sz w:val="24"/>
          <w:szCs w:val="24"/>
        </w:rPr>
      </w:pPr>
      <w:r w:rsidRPr="00E07359">
        <w:rPr>
          <w:sz w:val="24"/>
          <w:szCs w:val="24"/>
        </w:rPr>
        <w:t>(2) A képviselő-testület az önkormányzatnál foglalkoztatott</w:t>
      </w:r>
      <w:r w:rsidR="002138AE">
        <w:rPr>
          <w:sz w:val="24"/>
          <w:szCs w:val="24"/>
        </w:rPr>
        <w:t xml:space="preserve"> </w:t>
      </w:r>
      <w:r w:rsidRPr="00E07359">
        <w:rPr>
          <w:sz w:val="24"/>
          <w:szCs w:val="24"/>
        </w:rPr>
        <w:t xml:space="preserve"> köztisztviselők cafetéria juttat</w:t>
      </w:r>
      <w:r w:rsidRPr="00E07359">
        <w:rPr>
          <w:sz w:val="24"/>
          <w:szCs w:val="24"/>
        </w:rPr>
        <w:t>á</w:t>
      </w:r>
      <w:r w:rsidRPr="00E07359">
        <w:rPr>
          <w:sz w:val="24"/>
          <w:szCs w:val="24"/>
        </w:rPr>
        <w:t>sának éves keretösszegét a köz</w:t>
      </w:r>
      <w:r w:rsidR="001D0C29">
        <w:rPr>
          <w:sz w:val="24"/>
          <w:szCs w:val="24"/>
        </w:rPr>
        <w:t xml:space="preserve">szolgálati </w:t>
      </w:r>
      <w:r w:rsidRPr="00E07359">
        <w:rPr>
          <w:sz w:val="24"/>
          <w:szCs w:val="24"/>
        </w:rPr>
        <w:t xml:space="preserve">tisztviselők jogállásáról szóló </w:t>
      </w:r>
      <w:r w:rsidR="001D0C29">
        <w:rPr>
          <w:sz w:val="24"/>
          <w:szCs w:val="24"/>
        </w:rPr>
        <w:t>2011. évi CXCIX</w:t>
      </w:r>
      <w:r w:rsidR="005C3D5D">
        <w:rPr>
          <w:sz w:val="24"/>
          <w:szCs w:val="24"/>
        </w:rPr>
        <w:t>.</w:t>
      </w:r>
      <w:r w:rsidR="001D0C29">
        <w:rPr>
          <w:sz w:val="24"/>
          <w:szCs w:val="24"/>
        </w:rPr>
        <w:t xml:space="preserve"> </w:t>
      </w:r>
      <w:r w:rsidRPr="00E07359">
        <w:rPr>
          <w:sz w:val="24"/>
          <w:szCs w:val="24"/>
        </w:rPr>
        <w:t>tö</w:t>
      </w:r>
      <w:r w:rsidRPr="00E07359">
        <w:rPr>
          <w:sz w:val="24"/>
          <w:szCs w:val="24"/>
        </w:rPr>
        <w:t>r</w:t>
      </w:r>
      <w:r w:rsidRPr="00E07359">
        <w:rPr>
          <w:sz w:val="24"/>
          <w:szCs w:val="24"/>
        </w:rPr>
        <w:t xml:space="preserve">vény </w:t>
      </w:r>
      <w:r w:rsidR="001D0C29">
        <w:rPr>
          <w:sz w:val="24"/>
          <w:szCs w:val="24"/>
        </w:rPr>
        <w:t>151.</w:t>
      </w:r>
      <w:r w:rsidR="00F67647">
        <w:rPr>
          <w:sz w:val="24"/>
          <w:szCs w:val="24"/>
        </w:rPr>
        <w:t xml:space="preserve"> </w:t>
      </w:r>
      <w:r w:rsidR="001D0C29">
        <w:rPr>
          <w:sz w:val="24"/>
          <w:szCs w:val="24"/>
        </w:rPr>
        <w:t>§</w:t>
      </w:r>
      <w:r w:rsidR="00F67647">
        <w:rPr>
          <w:sz w:val="24"/>
          <w:szCs w:val="24"/>
        </w:rPr>
        <w:t xml:space="preserve"> </w:t>
      </w:r>
      <w:r w:rsidR="001D0C29">
        <w:rPr>
          <w:sz w:val="24"/>
          <w:szCs w:val="24"/>
        </w:rPr>
        <w:t>(1) bekezdésben</w:t>
      </w:r>
      <w:r w:rsidR="007B3B71" w:rsidRPr="00E07359">
        <w:rPr>
          <w:sz w:val="24"/>
          <w:szCs w:val="24"/>
        </w:rPr>
        <w:t xml:space="preserve"> meghatározott minimum összegben állapítja meg.</w:t>
      </w:r>
      <w:r w:rsidRPr="00E07359">
        <w:rPr>
          <w:sz w:val="24"/>
          <w:szCs w:val="24"/>
        </w:rPr>
        <w:t xml:space="preserve"> </w:t>
      </w:r>
    </w:p>
    <w:p w:rsidR="006A5015" w:rsidRPr="00E07359" w:rsidRDefault="007B4D94" w:rsidP="006A5015">
      <w:pPr>
        <w:tabs>
          <w:tab w:val="left" w:pos="0"/>
          <w:tab w:val="left" w:pos="5386"/>
        </w:tabs>
        <w:rPr>
          <w:sz w:val="24"/>
          <w:szCs w:val="24"/>
        </w:rPr>
      </w:pPr>
      <w:r w:rsidRPr="007B4D94">
        <w:rPr>
          <w:sz w:val="24"/>
          <w:szCs w:val="24"/>
        </w:rPr>
        <w:t xml:space="preserve">Az Önkormányzat irányítása alá tartozó intézmények dolgozói részére havonta nettó </w:t>
      </w:r>
      <w:r>
        <w:rPr>
          <w:sz w:val="24"/>
          <w:szCs w:val="24"/>
        </w:rPr>
        <w:t>5</w:t>
      </w:r>
      <w:r w:rsidRPr="007B4D94">
        <w:rPr>
          <w:sz w:val="24"/>
          <w:szCs w:val="24"/>
        </w:rPr>
        <w:t>.000 Ft étkezési hozzájárulás</w:t>
      </w:r>
      <w:r w:rsidR="00F21F68">
        <w:rPr>
          <w:sz w:val="24"/>
          <w:szCs w:val="24"/>
        </w:rPr>
        <w:t xml:space="preserve"> adható Erzsébet utalványként </w:t>
      </w:r>
      <w:r w:rsidRPr="007B4D94">
        <w:rPr>
          <w:sz w:val="24"/>
          <w:szCs w:val="24"/>
        </w:rPr>
        <w:t xml:space="preserve"> 12 hónapon keresztül</w:t>
      </w:r>
      <w:r>
        <w:rPr>
          <w:sz w:val="24"/>
          <w:szCs w:val="24"/>
        </w:rPr>
        <w:t>.</w:t>
      </w:r>
    </w:p>
    <w:p w:rsidR="006A5015" w:rsidRPr="00E07359" w:rsidRDefault="00931D8F" w:rsidP="00F67647">
      <w:pPr>
        <w:tabs>
          <w:tab w:val="left" w:pos="0"/>
          <w:tab w:val="left" w:pos="5386"/>
        </w:tabs>
        <w:jc w:val="both"/>
        <w:rPr>
          <w:sz w:val="24"/>
          <w:szCs w:val="24"/>
        </w:rPr>
      </w:pPr>
      <w:r w:rsidRPr="00E07359">
        <w:rPr>
          <w:sz w:val="24"/>
          <w:szCs w:val="24"/>
        </w:rPr>
        <w:t>(3</w:t>
      </w:r>
      <w:r w:rsidR="006A5015" w:rsidRPr="00E07359">
        <w:rPr>
          <w:sz w:val="24"/>
          <w:szCs w:val="24"/>
        </w:rPr>
        <w:t>) Az intézmények vezetői az intézményre vonatkozó - a költségvetésben jóváhagyott ker</w:t>
      </w:r>
      <w:r w:rsidR="006A5015" w:rsidRPr="00E07359">
        <w:rPr>
          <w:sz w:val="24"/>
          <w:szCs w:val="24"/>
        </w:rPr>
        <w:t>e</w:t>
      </w:r>
      <w:r w:rsidR="006A5015" w:rsidRPr="00E07359">
        <w:rPr>
          <w:sz w:val="24"/>
          <w:szCs w:val="24"/>
        </w:rPr>
        <w:t>teken belüli gazdálkodást a takarékosság maximális betartása mellett végzik</w:t>
      </w:r>
      <w:r w:rsidR="003C30D9">
        <w:rPr>
          <w:sz w:val="24"/>
          <w:szCs w:val="24"/>
        </w:rPr>
        <w:t>.</w:t>
      </w:r>
      <w:r w:rsidR="006A5015" w:rsidRPr="00E07359">
        <w:rPr>
          <w:sz w:val="24"/>
          <w:szCs w:val="24"/>
        </w:rPr>
        <w:t xml:space="preserve"> Az intézmén</w:t>
      </w:r>
      <w:r w:rsidR="006A5015" w:rsidRPr="00E07359">
        <w:rPr>
          <w:sz w:val="24"/>
          <w:szCs w:val="24"/>
        </w:rPr>
        <w:t>y</w:t>
      </w:r>
      <w:r w:rsidR="006A5015" w:rsidRPr="00E07359">
        <w:rPr>
          <w:sz w:val="24"/>
          <w:szCs w:val="24"/>
        </w:rPr>
        <w:t xml:space="preserve">vezetői hatáskörbe utalt szakmai kiadásokra vonatkozó kötelezettségvállalás </w:t>
      </w:r>
      <w:r w:rsidR="003C30D9">
        <w:rPr>
          <w:sz w:val="24"/>
          <w:szCs w:val="24"/>
        </w:rPr>
        <w:t xml:space="preserve">negyedévenkénti </w:t>
      </w:r>
      <w:r w:rsidR="006A5015" w:rsidRPr="00E07359">
        <w:rPr>
          <w:sz w:val="24"/>
          <w:szCs w:val="24"/>
        </w:rPr>
        <w:t>pénzügyi teljesítésének összege nem haladhatja meg a jóváhagyott előirányzat negyedéve</w:t>
      </w:r>
      <w:r w:rsidR="006A5015" w:rsidRPr="00E07359">
        <w:rPr>
          <w:sz w:val="24"/>
          <w:szCs w:val="24"/>
        </w:rPr>
        <w:t>n</w:t>
      </w:r>
      <w:r w:rsidR="006A5015" w:rsidRPr="00E07359">
        <w:rPr>
          <w:sz w:val="24"/>
          <w:szCs w:val="24"/>
        </w:rPr>
        <w:t xml:space="preserve">kénti időarányos összegét. </w:t>
      </w:r>
    </w:p>
    <w:p w:rsidR="006A5015" w:rsidRPr="00E07359" w:rsidRDefault="006A5015" w:rsidP="006A5015">
      <w:pPr>
        <w:tabs>
          <w:tab w:val="left" w:pos="0"/>
          <w:tab w:val="left" w:pos="5386"/>
        </w:tabs>
        <w:ind w:firstLine="30"/>
        <w:rPr>
          <w:sz w:val="24"/>
          <w:szCs w:val="24"/>
        </w:rPr>
      </w:pPr>
    </w:p>
    <w:p w:rsidR="006A5015" w:rsidRPr="00E07359" w:rsidRDefault="00931D8F" w:rsidP="00DA2AB9">
      <w:pPr>
        <w:tabs>
          <w:tab w:val="left" w:pos="0"/>
          <w:tab w:val="left" w:pos="5386"/>
        </w:tabs>
        <w:ind w:firstLine="30"/>
        <w:jc w:val="both"/>
        <w:rPr>
          <w:sz w:val="24"/>
          <w:szCs w:val="24"/>
        </w:rPr>
      </w:pPr>
      <w:r w:rsidRPr="00E07359">
        <w:rPr>
          <w:sz w:val="24"/>
          <w:szCs w:val="24"/>
        </w:rPr>
        <w:t>(4</w:t>
      </w:r>
      <w:r w:rsidR="006A5015" w:rsidRPr="00E07359">
        <w:rPr>
          <w:sz w:val="24"/>
          <w:szCs w:val="24"/>
        </w:rPr>
        <w:t xml:space="preserve">) Az önkormányzat felhatalmazza a polgármestert, hogy a gazdálkodás során az év közben létrejött </w:t>
      </w:r>
      <w:r w:rsidR="003C30D9">
        <w:rPr>
          <w:sz w:val="24"/>
          <w:szCs w:val="24"/>
        </w:rPr>
        <w:t xml:space="preserve">likviditási </w:t>
      </w:r>
      <w:r w:rsidR="006A5015" w:rsidRPr="00E07359">
        <w:rPr>
          <w:sz w:val="24"/>
          <w:szCs w:val="24"/>
        </w:rPr>
        <w:t>hiány finanszírozására szükség esetén munkabér hitelt és a külön meghat</w:t>
      </w:r>
      <w:r w:rsidR="006A5015" w:rsidRPr="00E07359">
        <w:rPr>
          <w:sz w:val="24"/>
          <w:szCs w:val="24"/>
        </w:rPr>
        <w:t>á</w:t>
      </w:r>
      <w:r w:rsidR="006A5015" w:rsidRPr="00E07359">
        <w:rPr>
          <w:sz w:val="24"/>
          <w:szCs w:val="24"/>
        </w:rPr>
        <w:t>rozott keret erejéig folyó</w:t>
      </w:r>
      <w:r w:rsidR="00DA2AB9" w:rsidRPr="00E07359">
        <w:rPr>
          <w:sz w:val="24"/>
          <w:szCs w:val="24"/>
        </w:rPr>
        <w:t>s</w:t>
      </w:r>
      <w:r w:rsidR="006A5015" w:rsidRPr="00E07359">
        <w:rPr>
          <w:sz w:val="24"/>
          <w:szCs w:val="24"/>
        </w:rPr>
        <w:t>zámla hitelt vegyen fel  a számlavezető pénzintézettől.</w:t>
      </w:r>
    </w:p>
    <w:p w:rsidR="007A7609" w:rsidRDefault="007A7609" w:rsidP="006A5015">
      <w:pPr>
        <w:tabs>
          <w:tab w:val="left" w:pos="0"/>
          <w:tab w:val="left" w:pos="5386"/>
        </w:tabs>
        <w:ind w:firstLine="30"/>
        <w:rPr>
          <w:sz w:val="24"/>
          <w:szCs w:val="24"/>
        </w:rPr>
      </w:pPr>
    </w:p>
    <w:p w:rsidR="00A950DD" w:rsidRPr="003B639D" w:rsidRDefault="00A950DD" w:rsidP="00A950DD">
      <w:pPr>
        <w:jc w:val="both"/>
        <w:rPr>
          <w:sz w:val="24"/>
          <w:szCs w:val="24"/>
        </w:rPr>
      </w:pPr>
      <w:r w:rsidRPr="003B639D">
        <w:rPr>
          <w:sz w:val="24"/>
          <w:szCs w:val="24"/>
        </w:rPr>
        <w:t>(</w:t>
      </w:r>
      <w:r w:rsidR="00145310">
        <w:rPr>
          <w:sz w:val="24"/>
          <w:szCs w:val="24"/>
        </w:rPr>
        <w:t>5</w:t>
      </w:r>
      <w:r w:rsidRPr="003B639D">
        <w:rPr>
          <w:sz w:val="24"/>
          <w:szCs w:val="24"/>
        </w:rPr>
        <w:t xml:space="preserve">) </w:t>
      </w:r>
      <w:r w:rsidRPr="003B639D">
        <w:rPr>
          <w:sz w:val="24"/>
          <w:szCs w:val="24"/>
        </w:rPr>
        <w:tab/>
      </w:r>
      <w:r w:rsidRPr="00426CBD">
        <w:rPr>
          <w:sz w:val="24"/>
          <w:szCs w:val="24"/>
        </w:rPr>
        <w:t xml:space="preserve">A </w:t>
      </w:r>
      <w:r w:rsidRPr="003B639D">
        <w:rPr>
          <w:sz w:val="24"/>
          <w:szCs w:val="24"/>
        </w:rPr>
        <w:t>Képviselő-testület</w:t>
      </w:r>
      <w:r w:rsidRPr="00426CBD">
        <w:rPr>
          <w:sz w:val="24"/>
          <w:szCs w:val="24"/>
        </w:rPr>
        <w:t xml:space="preserve"> felhatalmazza a Polgármestert, hogy -</w:t>
      </w:r>
      <w:r w:rsidRPr="003B639D">
        <w:rPr>
          <w:sz w:val="24"/>
          <w:szCs w:val="24"/>
        </w:rPr>
        <w:t xml:space="preserve"> </w:t>
      </w:r>
      <w:r w:rsidRPr="00426CBD">
        <w:rPr>
          <w:sz w:val="24"/>
          <w:szCs w:val="24"/>
        </w:rPr>
        <w:t xml:space="preserve">pályázat benyújtásáról, és saját forrás biztosításáról szóló külön </w:t>
      </w:r>
      <w:r w:rsidRPr="003B639D">
        <w:rPr>
          <w:sz w:val="24"/>
          <w:szCs w:val="24"/>
        </w:rPr>
        <w:t xml:space="preserve">testületi </w:t>
      </w:r>
      <w:r w:rsidRPr="00426CBD">
        <w:rPr>
          <w:sz w:val="24"/>
          <w:szCs w:val="24"/>
        </w:rPr>
        <w:t>döntés hiányában -</w:t>
      </w:r>
      <w:r w:rsidRPr="003B639D">
        <w:rPr>
          <w:sz w:val="24"/>
          <w:szCs w:val="24"/>
        </w:rPr>
        <w:t xml:space="preserve"> </w:t>
      </w:r>
      <w:r w:rsidRPr="00426CBD">
        <w:rPr>
          <w:sz w:val="24"/>
          <w:szCs w:val="24"/>
        </w:rPr>
        <w:t>az Önkormányzat által b</w:t>
      </w:r>
      <w:r w:rsidRPr="00426CBD">
        <w:rPr>
          <w:sz w:val="24"/>
          <w:szCs w:val="24"/>
        </w:rPr>
        <w:t>e</w:t>
      </w:r>
      <w:r w:rsidRPr="00426CBD">
        <w:rPr>
          <w:sz w:val="24"/>
          <w:szCs w:val="24"/>
        </w:rPr>
        <w:t xml:space="preserve">nyújtani kívánt támogatási igény (pályázat) esetében az Önkormányzat nevében előzetesen nyilatkozzon a saját forrás biztosításáról azzal, hogy soron következő </w:t>
      </w:r>
      <w:r w:rsidRPr="003B639D">
        <w:rPr>
          <w:sz w:val="24"/>
          <w:szCs w:val="24"/>
        </w:rPr>
        <w:t>testületi ülésen</w:t>
      </w:r>
      <w:r w:rsidRPr="00426CBD">
        <w:rPr>
          <w:sz w:val="24"/>
          <w:szCs w:val="24"/>
        </w:rPr>
        <w:t xml:space="preserve"> tájéko</w:t>
      </w:r>
      <w:r w:rsidRPr="00426CBD">
        <w:rPr>
          <w:sz w:val="24"/>
          <w:szCs w:val="24"/>
        </w:rPr>
        <w:t>z</w:t>
      </w:r>
      <w:r w:rsidRPr="00426CBD">
        <w:rPr>
          <w:sz w:val="24"/>
          <w:szCs w:val="24"/>
        </w:rPr>
        <w:t xml:space="preserve">tatja a testületet. </w:t>
      </w:r>
    </w:p>
    <w:p w:rsidR="00A950DD" w:rsidRPr="00E07359" w:rsidRDefault="00A950DD" w:rsidP="006A5015">
      <w:pPr>
        <w:tabs>
          <w:tab w:val="left" w:pos="0"/>
          <w:tab w:val="left" w:pos="5386"/>
        </w:tabs>
        <w:ind w:firstLine="30"/>
        <w:rPr>
          <w:sz w:val="24"/>
          <w:szCs w:val="24"/>
        </w:rPr>
      </w:pPr>
    </w:p>
    <w:p w:rsidR="007A7609" w:rsidRPr="00E07359" w:rsidRDefault="00CE2A77" w:rsidP="007A7609">
      <w:pPr>
        <w:tabs>
          <w:tab w:val="left" w:pos="396"/>
          <w:tab w:val="left" w:pos="5386"/>
        </w:tabs>
        <w:jc w:val="both"/>
        <w:rPr>
          <w:sz w:val="24"/>
          <w:szCs w:val="24"/>
        </w:rPr>
      </w:pPr>
      <w:r w:rsidRPr="00B0679C">
        <w:rPr>
          <w:b/>
          <w:sz w:val="24"/>
          <w:szCs w:val="24"/>
        </w:rPr>
        <w:t>1</w:t>
      </w:r>
      <w:r w:rsidR="00FA3F2C">
        <w:rPr>
          <w:b/>
          <w:sz w:val="24"/>
          <w:szCs w:val="24"/>
        </w:rPr>
        <w:t>3</w:t>
      </w:r>
      <w:r w:rsidR="007A7609" w:rsidRPr="00B0679C">
        <w:rPr>
          <w:b/>
          <w:sz w:val="24"/>
          <w:szCs w:val="24"/>
        </w:rPr>
        <w:t>. §</w:t>
      </w:r>
      <w:r w:rsidR="007A7609" w:rsidRPr="00E07359">
        <w:rPr>
          <w:sz w:val="24"/>
          <w:szCs w:val="24"/>
        </w:rPr>
        <w:t xml:space="preserve"> (1) Az önkormányzat 20</w:t>
      </w:r>
      <w:r w:rsidRPr="00E07359">
        <w:rPr>
          <w:sz w:val="24"/>
          <w:szCs w:val="24"/>
        </w:rPr>
        <w:t>1</w:t>
      </w:r>
      <w:r w:rsidR="002F1478">
        <w:rPr>
          <w:sz w:val="24"/>
          <w:szCs w:val="24"/>
        </w:rPr>
        <w:t>6</w:t>
      </w:r>
      <w:r w:rsidR="007A7609" w:rsidRPr="00E07359">
        <w:rPr>
          <w:sz w:val="24"/>
          <w:szCs w:val="24"/>
        </w:rPr>
        <w:t>. évi előirányz</w:t>
      </w:r>
      <w:r w:rsidRPr="00E07359">
        <w:rPr>
          <w:sz w:val="24"/>
          <w:szCs w:val="24"/>
        </w:rPr>
        <w:t>at felhasználási ütemtervét a</w:t>
      </w:r>
      <w:r w:rsidR="00A252A5">
        <w:rPr>
          <w:sz w:val="24"/>
          <w:szCs w:val="24"/>
        </w:rPr>
        <w:t xml:space="preserve"> </w:t>
      </w:r>
      <w:r w:rsidR="003C30D9" w:rsidRPr="003C30D9">
        <w:rPr>
          <w:b/>
          <w:sz w:val="24"/>
          <w:szCs w:val="24"/>
        </w:rPr>
        <w:t>7</w:t>
      </w:r>
      <w:r w:rsidR="007A7609" w:rsidRPr="00E07359">
        <w:rPr>
          <w:b/>
          <w:i/>
          <w:sz w:val="24"/>
          <w:szCs w:val="24"/>
        </w:rPr>
        <w:t>. sz. melléklet</w:t>
      </w:r>
      <w:r w:rsidR="007A7609" w:rsidRPr="00E07359">
        <w:rPr>
          <w:sz w:val="24"/>
          <w:szCs w:val="24"/>
        </w:rPr>
        <w:t xml:space="preserve"> tartalmazza, melynek terv szerinti teljesítéséről a polgármester gondoskodik.</w:t>
      </w:r>
    </w:p>
    <w:p w:rsidR="007A7609" w:rsidRPr="00E07359" w:rsidRDefault="007A7609" w:rsidP="007A7609">
      <w:pPr>
        <w:tabs>
          <w:tab w:val="left" w:pos="396"/>
          <w:tab w:val="left" w:pos="5386"/>
        </w:tabs>
        <w:jc w:val="both"/>
        <w:rPr>
          <w:sz w:val="24"/>
          <w:szCs w:val="24"/>
        </w:rPr>
      </w:pPr>
    </w:p>
    <w:p w:rsidR="007A7609" w:rsidRPr="00E07359" w:rsidRDefault="007A7609" w:rsidP="002D3E89">
      <w:pPr>
        <w:tabs>
          <w:tab w:val="left" w:pos="396"/>
          <w:tab w:val="left" w:pos="5386"/>
        </w:tabs>
        <w:jc w:val="both"/>
        <w:rPr>
          <w:sz w:val="24"/>
          <w:szCs w:val="24"/>
        </w:rPr>
      </w:pPr>
      <w:r w:rsidRPr="00E07359">
        <w:rPr>
          <w:sz w:val="24"/>
          <w:szCs w:val="24"/>
        </w:rPr>
        <w:t>(2) A Képviselő-testület felhatalmazza a polgármestert, hogy szükség szerint az ütemtervtől eltérjen, a költségvetési előirányzatot azonban nem lépheti túl.</w:t>
      </w:r>
    </w:p>
    <w:p w:rsidR="006A5015" w:rsidRPr="00E07359" w:rsidRDefault="006A5015" w:rsidP="00975C02">
      <w:pPr>
        <w:jc w:val="both"/>
        <w:rPr>
          <w:sz w:val="24"/>
          <w:szCs w:val="24"/>
        </w:rPr>
      </w:pPr>
    </w:p>
    <w:p w:rsidR="00975C02" w:rsidRPr="00E07359" w:rsidRDefault="006A5015" w:rsidP="00975C02">
      <w:pPr>
        <w:jc w:val="both"/>
        <w:rPr>
          <w:sz w:val="24"/>
          <w:szCs w:val="24"/>
        </w:rPr>
      </w:pPr>
      <w:r w:rsidRPr="00B0679C">
        <w:rPr>
          <w:b/>
          <w:sz w:val="24"/>
          <w:szCs w:val="24"/>
        </w:rPr>
        <w:t>1</w:t>
      </w:r>
      <w:r w:rsidR="00FA3F2C">
        <w:rPr>
          <w:b/>
          <w:sz w:val="24"/>
          <w:szCs w:val="24"/>
        </w:rPr>
        <w:t>4</w:t>
      </w:r>
      <w:r w:rsidR="009E064B" w:rsidRPr="00B0679C">
        <w:rPr>
          <w:b/>
          <w:sz w:val="24"/>
          <w:szCs w:val="24"/>
        </w:rPr>
        <w:t>. §</w:t>
      </w:r>
      <w:r w:rsidR="008C5E5C" w:rsidRPr="00E07359">
        <w:rPr>
          <w:sz w:val="24"/>
          <w:szCs w:val="24"/>
        </w:rPr>
        <w:t xml:space="preserve"> </w:t>
      </w:r>
      <w:r w:rsidR="00DE2A1E" w:rsidRPr="00E07359">
        <w:rPr>
          <w:sz w:val="24"/>
          <w:szCs w:val="24"/>
        </w:rPr>
        <w:t>(1)</w:t>
      </w:r>
      <w:r w:rsidR="00F67647">
        <w:rPr>
          <w:sz w:val="24"/>
          <w:szCs w:val="24"/>
        </w:rPr>
        <w:t xml:space="preserve"> </w:t>
      </w:r>
      <w:r w:rsidR="00975C02" w:rsidRPr="00E07359">
        <w:rPr>
          <w:sz w:val="24"/>
          <w:szCs w:val="24"/>
        </w:rPr>
        <w:t>Az önkormányzat és a költségvetési szerve</w:t>
      </w:r>
      <w:r w:rsidR="007F2131" w:rsidRPr="00E07359">
        <w:rPr>
          <w:sz w:val="24"/>
          <w:szCs w:val="24"/>
        </w:rPr>
        <w:t>i</w:t>
      </w:r>
      <w:r w:rsidR="00975C02" w:rsidRPr="00E07359">
        <w:rPr>
          <w:sz w:val="24"/>
          <w:szCs w:val="24"/>
        </w:rPr>
        <w:t xml:space="preserve"> bevételi és kiadási előirányzatai év kö</w:t>
      </w:r>
      <w:r w:rsidR="00975C02" w:rsidRPr="00E07359">
        <w:rPr>
          <w:sz w:val="24"/>
          <w:szCs w:val="24"/>
        </w:rPr>
        <w:t>z</w:t>
      </w:r>
      <w:r w:rsidR="00975C02" w:rsidRPr="00E07359">
        <w:rPr>
          <w:sz w:val="24"/>
          <w:szCs w:val="24"/>
        </w:rPr>
        <w:t>ben megváltoztathatóak.</w:t>
      </w:r>
    </w:p>
    <w:p w:rsidR="00975C02" w:rsidRPr="00E07359" w:rsidRDefault="00975C02" w:rsidP="00975C02">
      <w:pPr>
        <w:jc w:val="both"/>
        <w:rPr>
          <w:sz w:val="24"/>
          <w:szCs w:val="24"/>
        </w:rPr>
      </w:pPr>
    </w:p>
    <w:p w:rsidR="00975C02" w:rsidRPr="00E07359" w:rsidRDefault="00975C02" w:rsidP="00975C02">
      <w:pPr>
        <w:jc w:val="both"/>
        <w:rPr>
          <w:sz w:val="24"/>
          <w:szCs w:val="24"/>
        </w:rPr>
      </w:pPr>
      <w:r w:rsidRPr="00E07359">
        <w:rPr>
          <w:sz w:val="24"/>
          <w:szCs w:val="24"/>
        </w:rPr>
        <w:t>(</w:t>
      </w:r>
      <w:r w:rsidR="00DE2A1E" w:rsidRPr="00E07359">
        <w:rPr>
          <w:sz w:val="24"/>
          <w:szCs w:val="24"/>
        </w:rPr>
        <w:t>2</w:t>
      </w:r>
      <w:r w:rsidRPr="00E07359">
        <w:rPr>
          <w:sz w:val="24"/>
          <w:szCs w:val="24"/>
        </w:rPr>
        <w:t>) A képviselő-testület kizárólagos hatáskörébe tar</w:t>
      </w:r>
      <w:r w:rsidR="00684F13" w:rsidRPr="00E07359">
        <w:rPr>
          <w:sz w:val="24"/>
          <w:szCs w:val="24"/>
        </w:rPr>
        <w:t xml:space="preserve">tozik a költségvetési rendelet </w:t>
      </w:r>
      <w:r w:rsidRPr="00E07359">
        <w:rPr>
          <w:sz w:val="24"/>
          <w:szCs w:val="24"/>
        </w:rPr>
        <w:t>módosítása.</w:t>
      </w:r>
    </w:p>
    <w:p w:rsidR="00975C02" w:rsidRPr="00E07359" w:rsidRDefault="00975C02" w:rsidP="00975C02">
      <w:pPr>
        <w:jc w:val="both"/>
        <w:rPr>
          <w:sz w:val="24"/>
          <w:szCs w:val="24"/>
        </w:rPr>
      </w:pPr>
    </w:p>
    <w:p w:rsidR="00975C02" w:rsidRPr="00E07359" w:rsidRDefault="00975C02" w:rsidP="00975C02">
      <w:pPr>
        <w:jc w:val="both"/>
        <w:rPr>
          <w:sz w:val="24"/>
          <w:szCs w:val="24"/>
        </w:rPr>
      </w:pPr>
      <w:r w:rsidRPr="00E07359">
        <w:rPr>
          <w:sz w:val="24"/>
          <w:szCs w:val="24"/>
        </w:rPr>
        <w:t>(</w:t>
      </w:r>
      <w:r w:rsidR="00DE2A1E" w:rsidRPr="00E07359">
        <w:rPr>
          <w:sz w:val="24"/>
          <w:szCs w:val="24"/>
        </w:rPr>
        <w:t>3</w:t>
      </w:r>
      <w:r w:rsidRPr="00E07359">
        <w:rPr>
          <w:sz w:val="24"/>
          <w:szCs w:val="24"/>
        </w:rPr>
        <w:t>) Ha év közben az Országgyűlés, a Kormány, illetve valamely költségvetési fejezet vagy e</w:t>
      </w:r>
      <w:r w:rsidRPr="00E07359">
        <w:rPr>
          <w:sz w:val="24"/>
          <w:szCs w:val="24"/>
        </w:rPr>
        <w:t>l</w:t>
      </w:r>
      <w:r w:rsidRPr="00E07359">
        <w:rPr>
          <w:sz w:val="24"/>
          <w:szCs w:val="24"/>
        </w:rPr>
        <w:t>különített állami pénzalap az önkormányzat számára pótelőirányzatot biztosít, arról a polgá</w:t>
      </w:r>
      <w:r w:rsidRPr="00E07359">
        <w:rPr>
          <w:sz w:val="24"/>
          <w:szCs w:val="24"/>
        </w:rPr>
        <w:t>r</w:t>
      </w:r>
      <w:r w:rsidRPr="00E07359">
        <w:rPr>
          <w:sz w:val="24"/>
          <w:szCs w:val="24"/>
        </w:rPr>
        <w:t>mester a képviselő-testületet tájékoztatni köteles.</w:t>
      </w:r>
    </w:p>
    <w:p w:rsidR="00975C02" w:rsidRPr="00E07359" w:rsidRDefault="00975C02" w:rsidP="00975C02">
      <w:pPr>
        <w:jc w:val="both"/>
        <w:rPr>
          <w:sz w:val="24"/>
          <w:szCs w:val="24"/>
        </w:rPr>
      </w:pPr>
      <w:r w:rsidRPr="00E07359">
        <w:rPr>
          <w:sz w:val="24"/>
          <w:szCs w:val="24"/>
        </w:rPr>
        <w:t>A pótelőirányzatról a polgármester a képviselő-testületet negyedévenként köteles tájékoztatni. A képviselő-testület legalább félévenként - adott év június 30-ig, illetve december 31-i hatá</w:t>
      </w:r>
      <w:r w:rsidRPr="00E07359">
        <w:rPr>
          <w:sz w:val="24"/>
          <w:szCs w:val="24"/>
        </w:rPr>
        <w:t>l</w:t>
      </w:r>
      <w:r w:rsidRPr="00E07359">
        <w:rPr>
          <w:sz w:val="24"/>
          <w:szCs w:val="24"/>
        </w:rPr>
        <w:t>lyal (a külön jogszabályban meghatározott határidőig) - dö</w:t>
      </w:r>
      <w:r w:rsidR="00BC4387" w:rsidRPr="00E07359">
        <w:rPr>
          <w:sz w:val="24"/>
          <w:szCs w:val="24"/>
        </w:rPr>
        <w:t>nt a költségvetési rendeletének</w:t>
      </w:r>
      <w:r w:rsidRPr="00E07359">
        <w:rPr>
          <w:sz w:val="24"/>
          <w:szCs w:val="24"/>
        </w:rPr>
        <w:t xml:space="preserve"> m</w:t>
      </w:r>
      <w:r w:rsidRPr="00E07359">
        <w:rPr>
          <w:sz w:val="24"/>
          <w:szCs w:val="24"/>
        </w:rPr>
        <w:t>ó</w:t>
      </w:r>
      <w:r w:rsidRPr="00E07359">
        <w:rPr>
          <w:sz w:val="24"/>
          <w:szCs w:val="24"/>
        </w:rPr>
        <w:t>dosításáról.</w:t>
      </w:r>
    </w:p>
    <w:p w:rsidR="00DE2A1E" w:rsidRPr="00E07359" w:rsidRDefault="00DE2A1E" w:rsidP="00DE2A1E">
      <w:pPr>
        <w:jc w:val="both"/>
        <w:rPr>
          <w:sz w:val="24"/>
          <w:szCs w:val="24"/>
        </w:rPr>
      </w:pPr>
    </w:p>
    <w:p w:rsidR="00DE2A1E" w:rsidRPr="00E07359" w:rsidRDefault="00DE2A1E" w:rsidP="00DE2A1E">
      <w:pPr>
        <w:jc w:val="both"/>
        <w:rPr>
          <w:sz w:val="24"/>
          <w:szCs w:val="24"/>
        </w:rPr>
      </w:pPr>
      <w:r w:rsidRPr="00E07359">
        <w:rPr>
          <w:sz w:val="24"/>
          <w:szCs w:val="24"/>
        </w:rPr>
        <w:t>(4) Az önkormányzat önállóan működő és gazdálkodó költségvetési szervei az előző évi jóv</w:t>
      </w:r>
      <w:r w:rsidRPr="00E07359">
        <w:rPr>
          <w:sz w:val="24"/>
          <w:szCs w:val="24"/>
        </w:rPr>
        <w:t>á</w:t>
      </w:r>
      <w:r w:rsidRPr="00E07359">
        <w:rPr>
          <w:sz w:val="24"/>
          <w:szCs w:val="24"/>
        </w:rPr>
        <w:t>hagyott pénzmaradvány terhére saját hatáskörben előirányzat-módosítást hajthatnak végre.  A képviselő-testület az önállóan működő és gazdálkodó intézmény saját hatáskörben végreha</w:t>
      </w:r>
      <w:r w:rsidRPr="00E07359">
        <w:rPr>
          <w:sz w:val="24"/>
          <w:szCs w:val="24"/>
        </w:rPr>
        <w:t>j</w:t>
      </w:r>
      <w:r w:rsidRPr="00E07359">
        <w:rPr>
          <w:sz w:val="24"/>
          <w:szCs w:val="24"/>
        </w:rPr>
        <w:t>tott előirányzat-változásai miatt a költségvetési rendeletet legalább félévenként - adott év j</w:t>
      </w:r>
      <w:r w:rsidRPr="00E07359">
        <w:rPr>
          <w:sz w:val="24"/>
          <w:szCs w:val="24"/>
        </w:rPr>
        <w:t>ú</w:t>
      </w:r>
      <w:r w:rsidRPr="00E07359">
        <w:rPr>
          <w:sz w:val="24"/>
          <w:szCs w:val="24"/>
        </w:rPr>
        <w:t>nius 30-ig, illetve december 31-i hatállyal (a külön jogszabályban meghatározott határidőig) - módosítja.</w:t>
      </w:r>
    </w:p>
    <w:p w:rsidR="00975C02" w:rsidRPr="00E07359" w:rsidRDefault="00975C02" w:rsidP="00975C02">
      <w:pPr>
        <w:jc w:val="both"/>
        <w:rPr>
          <w:sz w:val="24"/>
          <w:szCs w:val="24"/>
        </w:rPr>
      </w:pPr>
    </w:p>
    <w:p w:rsidR="00975C02" w:rsidRPr="00E07359" w:rsidRDefault="00975C02" w:rsidP="00975C02">
      <w:pPr>
        <w:jc w:val="both"/>
        <w:rPr>
          <w:sz w:val="24"/>
          <w:szCs w:val="24"/>
        </w:rPr>
      </w:pPr>
      <w:r w:rsidRPr="00E07359">
        <w:rPr>
          <w:sz w:val="24"/>
          <w:szCs w:val="24"/>
        </w:rPr>
        <w:t>(</w:t>
      </w:r>
      <w:r w:rsidR="00DE2A1E" w:rsidRPr="00E07359">
        <w:rPr>
          <w:sz w:val="24"/>
          <w:szCs w:val="24"/>
        </w:rPr>
        <w:t>5</w:t>
      </w:r>
      <w:r w:rsidRPr="00E07359">
        <w:rPr>
          <w:sz w:val="24"/>
          <w:szCs w:val="24"/>
        </w:rPr>
        <w:t xml:space="preserve">) Az önkormányzat </w:t>
      </w:r>
      <w:r w:rsidR="00086673" w:rsidRPr="00E07359">
        <w:rPr>
          <w:sz w:val="24"/>
          <w:szCs w:val="24"/>
        </w:rPr>
        <w:t>költségvetési szervei</w:t>
      </w:r>
      <w:r w:rsidRPr="00E07359">
        <w:rPr>
          <w:sz w:val="24"/>
          <w:szCs w:val="24"/>
        </w:rPr>
        <w:t xml:space="preserve"> a jóváhagyott kiemelt előirányzatokon belül a r</w:t>
      </w:r>
      <w:r w:rsidRPr="00E07359">
        <w:rPr>
          <w:sz w:val="24"/>
          <w:szCs w:val="24"/>
        </w:rPr>
        <w:t>é</w:t>
      </w:r>
      <w:r w:rsidRPr="00E07359">
        <w:rPr>
          <w:sz w:val="24"/>
          <w:szCs w:val="24"/>
        </w:rPr>
        <w:t>szelőirány</w:t>
      </w:r>
      <w:r w:rsidR="00CE2A77" w:rsidRPr="00E07359">
        <w:rPr>
          <w:sz w:val="24"/>
          <w:szCs w:val="24"/>
        </w:rPr>
        <w:t>zatoktól - a</w:t>
      </w:r>
      <w:r w:rsidRPr="00E07359">
        <w:rPr>
          <w:sz w:val="24"/>
          <w:szCs w:val="24"/>
        </w:rPr>
        <w:t xml:space="preserve">z államháztartás működési rendjéről szóló </w:t>
      </w:r>
      <w:r w:rsidR="001D0C29">
        <w:rPr>
          <w:sz w:val="24"/>
          <w:szCs w:val="24"/>
        </w:rPr>
        <w:t>368</w:t>
      </w:r>
      <w:r w:rsidR="004D5AE7" w:rsidRPr="00E07359">
        <w:rPr>
          <w:sz w:val="24"/>
          <w:szCs w:val="24"/>
        </w:rPr>
        <w:t>/20</w:t>
      </w:r>
      <w:r w:rsidR="001D0C29">
        <w:rPr>
          <w:sz w:val="24"/>
          <w:szCs w:val="24"/>
        </w:rPr>
        <w:t>11</w:t>
      </w:r>
      <w:r w:rsidR="004D5AE7" w:rsidRPr="00E07359">
        <w:rPr>
          <w:sz w:val="24"/>
          <w:szCs w:val="24"/>
        </w:rPr>
        <w:t xml:space="preserve">. (XII. </w:t>
      </w:r>
      <w:r w:rsidR="001D0C29">
        <w:rPr>
          <w:sz w:val="24"/>
          <w:szCs w:val="24"/>
        </w:rPr>
        <w:t>3</w:t>
      </w:r>
      <w:r w:rsidR="004D5AE7" w:rsidRPr="00E07359">
        <w:rPr>
          <w:sz w:val="24"/>
          <w:szCs w:val="24"/>
        </w:rPr>
        <w:t>1.)</w:t>
      </w:r>
      <w:r w:rsidRPr="00E07359">
        <w:rPr>
          <w:sz w:val="24"/>
          <w:szCs w:val="24"/>
        </w:rPr>
        <w:t xml:space="preserve"> Korm. rendelet</w:t>
      </w:r>
      <w:r w:rsidR="001D0C29">
        <w:rPr>
          <w:sz w:val="24"/>
          <w:szCs w:val="24"/>
        </w:rPr>
        <w:t xml:space="preserve"> 42. §-á</w:t>
      </w:r>
      <w:r w:rsidRPr="00E07359">
        <w:rPr>
          <w:sz w:val="24"/>
          <w:szCs w:val="24"/>
        </w:rPr>
        <w:t>b</w:t>
      </w:r>
      <w:r w:rsidR="001D0C29">
        <w:rPr>
          <w:sz w:val="24"/>
          <w:szCs w:val="24"/>
        </w:rPr>
        <w:t>a</w:t>
      </w:r>
      <w:r w:rsidRPr="00E07359">
        <w:rPr>
          <w:sz w:val="24"/>
          <w:szCs w:val="24"/>
        </w:rPr>
        <w:t>n foglaltak figyelembevételével - előirányzat-módosítás nélkül is eltérhe</w:t>
      </w:r>
      <w:r w:rsidRPr="00E07359">
        <w:rPr>
          <w:sz w:val="24"/>
          <w:szCs w:val="24"/>
        </w:rPr>
        <w:t>t</w:t>
      </w:r>
      <w:r w:rsidR="00086673" w:rsidRPr="00E07359">
        <w:rPr>
          <w:sz w:val="24"/>
          <w:szCs w:val="24"/>
        </w:rPr>
        <w:t>nek</w:t>
      </w:r>
      <w:r w:rsidRPr="00E07359">
        <w:rPr>
          <w:sz w:val="24"/>
          <w:szCs w:val="24"/>
        </w:rPr>
        <w:t>.</w:t>
      </w:r>
    </w:p>
    <w:p w:rsidR="00145310" w:rsidRPr="003B639D" w:rsidRDefault="00145310" w:rsidP="00947119">
      <w:pPr>
        <w:spacing w:before="120"/>
        <w:jc w:val="both"/>
      </w:pPr>
      <w:r w:rsidRPr="003B639D">
        <w:rPr>
          <w:sz w:val="24"/>
        </w:rPr>
        <w:t>(</w:t>
      </w:r>
      <w:r>
        <w:rPr>
          <w:sz w:val="24"/>
        </w:rPr>
        <w:t>6</w:t>
      </w:r>
      <w:r w:rsidRPr="003B639D">
        <w:rPr>
          <w:sz w:val="24"/>
        </w:rPr>
        <w:t>)</w:t>
      </w:r>
      <w:r w:rsidRPr="003B639D">
        <w:rPr>
          <w:sz w:val="24"/>
        </w:rPr>
        <w:tab/>
        <w:t>Amennyiben az önkormányzat év közben a költségvetési rendelet készítésekor nem ismert többletbevételhez jut, vagy bevételei a tervezettől elmaradnak, arról a polgármester a képviselő-testületet tájékoztatja.</w:t>
      </w:r>
      <w:r w:rsidRPr="003B639D">
        <w:t xml:space="preserve"> </w:t>
      </w:r>
    </w:p>
    <w:p w:rsidR="00145310" w:rsidRPr="003B639D" w:rsidRDefault="00145310" w:rsidP="00947119">
      <w:pPr>
        <w:spacing w:before="120"/>
        <w:jc w:val="both"/>
        <w:rPr>
          <w:sz w:val="24"/>
        </w:rPr>
      </w:pPr>
      <w:r w:rsidRPr="003B639D">
        <w:rPr>
          <w:sz w:val="24"/>
        </w:rPr>
        <w:t xml:space="preserve"> (</w:t>
      </w:r>
      <w:r w:rsidR="00947119">
        <w:rPr>
          <w:sz w:val="24"/>
        </w:rPr>
        <w:t>7</w:t>
      </w:r>
      <w:r w:rsidRPr="003B639D">
        <w:rPr>
          <w:sz w:val="24"/>
        </w:rPr>
        <w:t>)</w:t>
      </w:r>
      <w:r w:rsidRPr="003B639D">
        <w:rPr>
          <w:sz w:val="24"/>
        </w:rPr>
        <w:tab/>
        <w:t>A képviselő-testület által jóváhagyott kiemelt előirányzatokat valamennyi költségvet</w:t>
      </w:r>
      <w:r w:rsidRPr="003B639D">
        <w:rPr>
          <w:sz w:val="24"/>
        </w:rPr>
        <w:t>é</w:t>
      </w:r>
      <w:r w:rsidRPr="003B639D">
        <w:rPr>
          <w:sz w:val="24"/>
        </w:rPr>
        <w:t>si szerv köteles betartani. Az előirányzat túllépés fegyelmi felelősséget von maga után.</w:t>
      </w:r>
    </w:p>
    <w:p w:rsidR="00145310" w:rsidRPr="00E07359" w:rsidRDefault="00145310" w:rsidP="00975C02">
      <w:pPr>
        <w:jc w:val="both"/>
        <w:rPr>
          <w:sz w:val="24"/>
          <w:szCs w:val="24"/>
        </w:rPr>
      </w:pPr>
    </w:p>
    <w:p w:rsidR="00975C02" w:rsidRPr="00E07359" w:rsidRDefault="00CE2A77" w:rsidP="00975C02">
      <w:pPr>
        <w:jc w:val="both"/>
        <w:rPr>
          <w:sz w:val="24"/>
          <w:szCs w:val="24"/>
        </w:rPr>
      </w:pPr>
      <w:r w:rsidRPr="00B0679C">
        <w:rPr>
          <w:b/>
          <w:sz w:val="24"/>
          <w:szCs w:val="24"/>
        </w:rPr>
        <w:t>1</w:t>
      </w:r>
      <w:r w:rsidR="00542721">
        <w:rPr>
          <w:b/>
          <w:sz w:val="24"/>
          <w:szCs w:val="24"/>
        </w:rPr>
        <w:t>5</w:t>
      </w:r>
      <w:r w:rsidR="009E064B" w:rsidRPr="00B0679C">
        <w:rPr>
          <w:b/>
          <w:sz w:val="24"/>
          <w:szCs w:val="24"/>
        </w:rPr>
        <w:t>. §</w:t>
      </w:r>
      <w:r w:rsidR="00975C02" w:rsidRPr="00E07359">
        <w:rPr>
          <w:sz w:val="24"/>
          <w:szCs w:val="24"/>
        </w:rPr>
        <w:t xml:space="preserve"> Az önkormányzati gazdálkodás során az év közben létrejött </w:t>
      </w:r>
      <w:r w:rsidR="00FE065D">
        <w:rPr>
          <w:sz w:val="24"/>
          <w:szCs w:val="24"/>
        </w:rPr>
        <w:t xml:space="preserve">likviditási </w:t>
      </w:r>
      <w:r w:rsidR="00975C02" w:rsidRPr="00E07359">
        <w:rPr>
          <w:sz w:val="24"/>
          <w:szCs w:val="24"/>
        </w:rPr>
        <w:t>hiány finanszír</w:t>
      </w:r>
      <w:r w:rsidR="00975C02" w:rsidRPr="00E07359">
        <w:rPr>
          <w:sz w:val="24"/>
          <w:szCs w:val="24"/>
        </w:rPr>
        <w:t>o</w:t>
      </w:r>
      <w:r w:rsidR="00975C02" w:rsidRPr="00E07359">
        <w:rPr>
          <w:sz w:val="24"/>
          <w:szCs w:val="24"/>
        </w:rPr>
        <w:t xml:space="preserve">zási módja </w:t>
      </w:r>
      <w:r w:rsidR="00A252A5">
        <w:rPr>
          <w:sz w:val="24"/>
          <w:szCs w:val="24"/>
        </w:rPr>
        <w:t xml:space="preserve">likvid </w:t>
      </w:r>
      <w:r w:rsidR="00975C02" w:rsidRPr="00E07359">
        <w:rPr>
          <w:sz w:val="24"/>
          <w:szCs w:val="24"/>
        </w:rPr>
        <w:t>hitelfelvétel a számlavezető pénzintézettől.</w:t>
      </w:r>
    </w:p>
    <w:p w:rsidR="00975C02" w:rsidRPr="00E07359" w:rsidRDefault="00975C02" w:rsidP="00975C02">
      <w:pPr>
        <w:jc w:val="both"/>
        <w:rPr>
          <w:sz w:val="24"/>
          <w:szCs w:val="24"/>
        </w:rPr>
      </w:pPr>
    </w:p>
    <w:p w:rsidR="00975C02" w:rsidRDefault="00CE2A77" w:rsidP="00975C02">
      <w:pPr>
        <w:jc w:val="both"/>
        <w:rPr>
          <w:sz w:val="24"/>
          <w:szCs w:val="24"/>
        </w:rPr>
      </w:pPr>
      <w:r w:rsidRPr="00B0679C">
        <w:rPr>
          <w:b/>
          <w:sz w:val="24"/>
          <w:szCs w:val="24"/>
        </w:rPr>
        <w:t>1</w:t>
      </w:r>
      <w:r w:rsidR="00542721">
        <w:rPr>
          <w:b/>
          <w:sz w:val="24"/>
          <w:szCs w:val="24"/>
        </w:rPr>
        <w:t>6</w:t>
      </w:r>
      <w:r w:rsidR="009E064B" w:rsidRPr="00B0679C">
        <w:rPr>
          <w:b/>
          <w:sz w:val="24"/>
          <w:szCs w:val="24"/>
        </w:rPr>
        <w:t>. §</w:t>
      </w:r>
      <w:r w:rsidR="00FE065D">
        <w:rPr>
          <w:sz w:val="24"/>
          <w:szCs w:val="24"/>
        </w:rPr>
        <w:t xml:space="preserve"> </w:t>
      </w:r>
      <w:r w:rsidR="006921F0">
        <w:rPr>
          <w:sz w:val="24"/>
          <w:szCs w:val="24"/>
        </w:rPr>
        <w:t xml:space="preserve">(1) </w:t>
      </w:r>
      <w:r w:rsidR="00FE065D">
        <w:rPr>
          <w:sz w:val="24"/>
          <w:szCs w:val="24"/>
        </w:rPr>
        <w:t xml:space="preserve">Az önkormányzat felhatalmazza a polgármestert, hogy a </w:t>
      </w:r>
      <w:r w:rsidR="00975C02" w:rsidRPr="00E07359">
        <w:rPr>
          <w:sz w:val="24"/>
          <w:szCs w:val="24"/>
        </w:rPr>
        <w:t>gazdálkodás során év kö</w:t>
      </w:r>
      <w:r w:rsidR="00975C02" w:rsidRPr="00E07359">
        <w:rPr>
          <w:sz w:val="24"/>
          <w:szCs w:val="24"/>
        </w:rPr>
        <w:t>z</w:t>
      </w:r>
      <w:r w:rsidR="00975C02" w:rsidRPr="00E07359">
        <w:rPr>
          <w:sz w:val="24"/>
          <w:szCs w:val="24"/>
        </w:rPr>
        <w:t>ben létrejött költségvetési többletet  pénzintézeti pénzlekötés útján haszno</w:t>
      </w:r>
      <w:r w:rsidR="00FE065D">
        <w:rPr>
          <w:sz w:val="24"/>
          <w:szCs w:val="24"/>
        </w:rPr>
        <w:t>sítsa.</w:t>
      </w:r>
    </w:p>
    <w:p w:rsidR="006921F0" w:rsidRPr="00E07359" w:rsidRDefault="006921F0" w:rsidP="00975C02">
      <w:pPr>
        <w:jc w:val="both"/>
        <w:rPr>
          <w:sz w:val="24"/>
          <w:szCs w:val="24"/>
        </w:rPr>
      </w:pPr>
    </w:p>
    <w:p w:rsidR="006921F0" w:rsidRPr="008A0BC1" w:rsidRDefault="006921F0" w:rsidP="006921F0">
      <w:pPr>
        <w:tabs>
          <w:tab w:val="left" w:pos="851"/>
          <w:tab w:val="right" w:pos="7938"/>
        </w:tabs>
        <w:rPr>
          <w:sz w:val="22"/>
          <w:szCs w:val="22"/>
        </w:rPr>
      </w:pPr>
      <w:r>
        <w:rPr>
          <w:bCs/>
          <w:sz w:val="22"/>
          <w:szCs w:val="22"/>
        </w:rPr>
        <w:t>(2) Az önkormányzat  a saját és intézményei pénzforgalmára,  készpénzkezelésére vonatkozóan az Áht. 85.§-a, valamint az Ávr. 148. §-a szabályait alkalmazza.</w:t>
      </w:r>
    </w:p>
    <w:p w:rsidR="00975C02" w:rsidRDefault="00975C02" w:rsidP="00975C02">
      <w:pPr>
        <w:jc w:val="both"/>
        <w:rPr>
          <w:sz w:val="24"/>
          <w:szCs w:val="24"/>
        </w:rPr>
      </w:pPr>
    </w:p>
    <w:p w:rsidR="00E07359" w:rsidRPr="00E07359" w:rsidRDefault="00E07359" w:rsidP="00975C02">
      <w:pPr>
        <w:jc w:val="both"/>
        <w:rPr>
          <w:sz w:val="24"/>
          <w:szCs w:val="24"/>
        </w:rPr>
      </w:pPr>
    </w:p>
    <w:p w:rsidR="007018D1" w:rsidRPr="00E07359" w:rsidRDefault="007018D1" w:rsidP="001C45E5">
      <w:pPr>
        <w:tabs>
          <w:tab w:val="left" w:pos="396"/>
          <w:tab w:val="left" w:pos="5386"/>
        </w:tabs>
        <w:jc w:val="center"/>
        <w:outlineLvl w:val="0"/>
        <w:rPr>
          <w:b/>
          <w:i/>
          <w:sz w:val="24"/>
          <w:szCs w:val="24"/>
        </w:rPr>
      </w:pPr>
      <w:r w:rsidRPr="00E07359">
        <w:rPr>
          <w:b/>
          <w:i/>
          <w:sz w:val="24"/>
          <w:szCs w:val="24"/>
        </w:rPr>
        <w:t>A gazdálkodás ellenőrzése</w:t>
      </w:r>
    </w:p>
    <w:p w:rsidR="007018D1" w:rsidRPr="00E07359" w:rsidRDefault="007018D1" w:rsidP="007018D1">
      <w:pPr>
        <w:tabs>
          <w:tab w:val="left" w:pos="396"/>
          <w:tab w:val="left" w:pos="5386"/>
        </w:tabs>
        <w:jc w:val="center"/>
        <w:rPr>
          <w:b/>
          <w:sz w:val="24"/>
          <w:szCs w:val="24"/>
        </w:rPr>
      </w:pPr>
    </w:p>
    <w:p w:rsidR="007018D1" w:rsidRDefault="00DE2A1E" w:rsidP="007018D1">
      <w:pPr>
        <w:tabs>
          <w:tab w:val="left" w:pos="396"/>
          <w:tab w:val="left" w:pos="5386"/>
        </w:tabs>
        <w:jc w:val="both"/>
        <w:rPr>
          <w:sz w:val="24"/>
          <w:szCs w:val="24"/>
        </w:rPr>
      </w:pPr>
      <w:r w:rsidRPr="00B0679C">
        <w:rPr>
          <w:b/>
          <w:sz w:val="24"/>
          <w:szCs w:val="24"/>
        </w:rPr>
        <w:t>1</w:t>
      </w:r>
      <w:r w:rsidR="00542721">
        <w:rPr>
          <w:b/>
          <w:sz w:val="24"/>
          <w:szCs w:val="24"/>
        </w:rPr>
        <w:t>7</w:t>
      </w:r>
      <w:r w:rsidR="007018D1" w:rsidRPr="00B0679C">
        <w:rPr>
          <w:b/>
          <w:sz w:val="24"/>
          <w:szCs w:val="24"/>
        </w:rPr>
        <w:t>. §</w:t>
      </w:r>
      <w:r w:rsidR="007018D1" w:rsidRPr="00E07359">
        <w:rPr>
          <w:sz w:val="24"/>
          <w:szCs w:val="24"/>
        </w:rPr>
        <w:t xml:space="preserve"> Az önkormányzat intézm</w:t>
      </w:r>
      <w:r w:rsidR="00325F9A">
        <w:rPr>
          <w:sz w:val="24"/>
          <w:szCs w:val="24"/>
        </w:rPr>
        <w:t xml:space="preserve">ényeinek pénzügyi ellenőrzését </w:t>
      </w:r>
      <w:r w:rsidR="007018D1" w:rsidRPr="00E07359">
        <w:rPr>
          <w:sz w:val="24"/>
          <w:szCs w:val="24"/>
        </w:rPr>
        <w:t>megbízott belső ellenőr útján végzi.</w:t>
      </w:r>
    </w:p>
    <w:p w:rsidR="00B0679C" w:rsidRPr="00E07359" w:rsidRDefault="00B0679C" w:rsidP="007018D1">
      <w:pPr>
        <w:tabs>
          <w:tab w:val="left" w:pos="396"/>
          <w:tab w:val="left" w:pos="5386"/>
        </w:tabs>
        <w:jc w:val="both"/>
        <w:rPr>
          <w:sz w:val="24"/>
          <w:szCs w:val="24"/>
        </w:rPr>
      </w:pPr>
    </w:p>
    <w:p w:rsidR="00B0679C" w:rsidRPr="00E07359" w:rsidRDefault="00B0679C">
      <w:pPr>
        <w:jc w:val="both"/>
        <w:rPr>
          <w:sz w:val="24"/>
          <w:szCs w:val="24"/>
        </w:rPr>
      </w:pPr>
    </w:p>
    <w:p w:rsidR="00292BA1" w:rsidRPr="00E07359" w:rsidRDefault="00292BA1" w:rsidP="001C45E5">
      <w:pPr>
        <w:jc w:val="center"/>
        <w:outlineLvl w:val="0"/>
        <w:rPr>
          <w:b/>
          <w:i/>
          <w:sz w:val="24"/>
          <w:szCs w:val="24"/>
        </w:rPr>
      </w:pPr>
      <w:r w:rsidRPr="00E07359">
        <w:rPr>
          <w:b/>
          <w:i/>
          <w:sz w:val="24"/>
          <w:szCs w:val="24"/>
        </w:rPr>
        <w:t xml:space="preserve">Záró </w:t>
      </w:r>
      <w:r w:rsidR="009E064B" w:rsidRPr="00E07359">
        <w:rPr>
          <w:b/>
          <w:i/>
          <w:sz w:val="24"/>
          <w:szCs w:val="24"/>
        </w:rPr>
        <w:t xml:space="preserve">és egyéb </w:t>
      </w:r>
      <w:r w:rsidRPr="00E07359">
        <w:rPr>
          <w:b/>
          <w:i/>
          <w:sz w:val="24"/>
          <w:szCs w:val="24"/>
        </w:rPr>
        <w:t>rendelkezések</w:t>
      </w:r>
    </w:p>
    <w:p w:rsidR="000B6191" w:rsidRPr="00E07359" w:rsidRDefault="000B6191">
      <w:pPr>
        <w:jc w:val="both"/>
        <w:rPr>
          <w:color w:val="FF0000"/>
          <w:sz w:val="24"/>
          <w:szCs w:val="24"/>
        </w:rPr>
      </w:pPr>
    </w:p>
    <w:p w:rsidR="00292BA1" w:rsidRDefault="00FA3F2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542721">
        <w:rPr>
          <w:b/>
          <w:sz w:val="24"/>
          <w:szCs w:val="24"/>
        </w:rPr>
        <w:t>8</w:t>
      </w:r>
      <w:r w:rsidR="00292BA1" w:rsidRPr="00B0679C">
        <w:rPr>
          <w:b/>
          <w:sz w:val="24"/>
          <w:szCs w:val="24"/>
        </w:rPr>
        <w:t xml:space="preserve">. </w:t>
      </w:r>
      <w:r w:rsidR="00491203" w:rsidRPr="00B0679C">
        <w:rPr>
          <w:b/>
          <w:sz w:val="24"/>
          <w:szCs w:val="24"/>
        </w:rPr>
        <w:t>§</w:t>
      </w:r>
      <w:r w:rsidR="000B6191" w:rsidRPr="00E07359">
        <w:rPr>
          <w:sz w:val="24"/>
          <w:szCs w:val="24"/>
        </w:rPr>
        <w:t xml:space="preserve"> </w:t>
      </w:r>
      <w:r w:rsidR="007B4D94">
        <w:rPr>
          <w:sz w:val="24"/>
          <w:szCs w:val="24"/>
        </w:rPr>
        <w:t xml:space="preserve">(1) </w:t>
      </w:r>
      <w:r w:rsidR="00292BA1" w:rsidRPr="00E07359">
        <w:rPr>
          <w:sz w:val="24"/>
          <w:szCs w:val="24"/>
        </w:rPr>
        <w:t>E</w:t>
      </w:r>
      <w:r w:rsidR="00190573" w:rsidRPr="00E07359">
        <w:rPr>
          <w:sz w:val="24"/>
          <w:szCs w:val="24"/>
        </w:rPr>
        <w:t>z a rendelet a 201</w:t>
      </w:r>
      <w:r w:rsidR="002F1478">
        <w:rPr>
          <w:sz w:val="24"/>
          <w:szCs w:val="24"/>
        </w:rPr>
        <w:t>6</w:t>
      </w:r>
      <w:r w:rsidR="00190573" w:rsidRPr="00E07359">
        <w:rPr>
          <w:sz w:val="24"/>
          <w:szCs w:val="24"/>
        </w:rPr>
        <w:t>. január 1-én</w:t>
      </w:r>
      <w:r w:rsidR="00292BA1" w:rsidRPr="00E07359">
        <w:rPr>
          <w:sz w:val="24"/>
          <w:szCs w:val="24"/>
        </w:rPr>
        <w:t xml:space="preserve"> lép hatályba.</w:t>
      </w:r>
    </w:p>
    <w:p w:rsidR="007B4D94" w:rsidRPr="00E07359" w:rsidRDefault="007B4D94">
      <w:pPr>
        <w:jc w:val="both"/>
        <w:rPr>
          <w:sz w:val="24"/>
          <w:szCs w:val="24"/>
        </w:rPr>
      </w:pPr>
      <w:r>
        <w:rPr>
          <w:sz w:val="24"/>
        </w:rPr>
        <w:t xml:space="preserve">         </w:t>
      </w:r>
      <w:r w:rsidRPr="003B639D">
        <w:rPr>
          <w:sz w:val="24"/>
        </w:rPr>
        <w:t>(2)</w:t>
      </w:r>
      <w:r>
        <w:rPr>
          <w:sz w:val="24"/>
        </w:rPr>
        <w:t xml:space="preserve">  </w:t>
      </w:r>
      <w:r w:rsidRPr="003B639D">
        <w:rPr>
          <w:sz w:val="24"/>
        </w:rPr>
        <w:t>A rendelet hatálybalépésével egyidejűleg hatályát veszíti:</w:t>
      </w:r>
      <w:r>
        <w:rPr>
          <w:sz w:val="24"/>
        </w:rPr>
        <w:t xml:space="preserve"> az </w:t>
      </w:r>
      <w:r w:rsidR="002F1478">
        <w:rPr>
          <w:sz w:val="24"/>
        </w:rPr>
        <w:t>2</w:t>
      </w:r>
      <w:r>
        <w:rPr>
          <w:sz w:val="24"/>
        </w:rPr>
        <w:t>/201</w:t>
      </w:r>
      <w:r w:rsidR="002F1478">
        <w:rPr>
          <w:sz w:val="24"/>
        </w:rPr>
        <w:t>5</w:t>
      </w:r>
      <w:r>
        <w:rPr>
          <w:sz w:val="24"/>
        </w:rPr>
        <w:t>. (II.1</w:t>
      </w:r>
      <w:r w:rsidR="002F1478">
        <w:rPr>
          <w:sz w:val="24"/>
        </w:rPr>
        <w:t>9</w:t>
      </w:r>
      <w:r>
        <w:rPr>
          <w:sz w:val="24"/>
        </w:rPr>
        <w:t>.) önko</w:t>
      </w:r>
      <w:r>
        <w:rPr>
          <w:sz w:val="24"/>
        </w:rPr>
        <w:t>r</w:t>
      </w:r>
      <w:r>
        <w:rPr>
          <w:sz w:val="24"/>
        </w:rPr>
        <w:t>mányzati rendelet</w:t>
      </w:r>
    </w:p>
    <w:p w:rsidR="000B6191" w:rsidRDefault="000B6191">
      <w:pPr>
        <w:jc w:val="both"/>
        <w:rPr>
          <w:sz w:val="24"/>
          <w:szCs w:val="24"/>
        </w:rPr>
      </w:pPr>
    </w:p>
    <w:p w:rsidR="00B0679C" w:rsidRPr="00E07359" w:rsidRDefault="00B0679C" w:rsidP="00652B4F">
      <w:pPr>
        <w:rPr>
          <w:sz w:val="24"/>
          <w:szCs w:val="24"/>
        </w:rPr>
      </w:pPr>
    </w:p>
    <w:p w:rsidR="000B6191" w:rsidRPr="00E07359" w:rsidRDefault="000B6191" w:rsidP="003F31BC">
      <w:pPr>
        <w:tabs>
          <w:tab w:val="center" w:pos="1701"/>
          <w:tab w:val="center" w:pos="7371"/>
        </w:tabs>
        <w:jc w:val="both"/>
        <w:rPr>
          <w:b/>
          <w:i/>
          <w:sz w:val="24"/>
          <w:szCs w:val="24"/>
        </w:rPr>
      </w:pPr>
      <w:r w:rsidRPr="00E07359">
        <w:rPr>
          <w:sz w:val="24"/>
          <w:szCs w:val="24"/>
        </w:rPr>
        <w:tab/>
      </w:r>
      <w:smartTag w:uri="urn:schemas-microsoft-com:office:smarttags" w:element="PersonName">
        <w:r w:rsidRPr="00E07359">
          <w:rPr>
            <w:b/>
            <w:i/>
            <w:sz w:val="24"/>
            <w:szCs w:val="24"/>
          </w:rPr>
          <w:t>Bencze István</w:t>
        </w:r>
      </w:smartTag>
      <w:r w:rsidR="00A84D05">
        <w:rPr>
          <w:b/>
          <w:i/>
          <w:sz w:val="24"/>
          <w:szCs w:val="24"/>
        </w:rPr>
        <w:tab/>
        <w:t>d</w:t>
      </w:r>
      <w:r w:rsidRPr="00E07359">
        <w:rPr>
          <w:b/>
          <w:i/>
          <w:sz w:val="24"/>
          <w:szCs w:val="24"/>
        </w:rPr>
        <w:t xml:space="preserve">r. </w:t>
      </w:r>
      <w:r w:rsidR="00406A5E">
        <w:rPr>
          <w:b/>
          <w:i/>
          <w:sz w:val="24"/>
          <w:szCs w:val="24"/>
        </w:rPr>
        <w:t>Bencze Zoltán</w:t>
      </w:r>
      <w:r w:rsidR="003F31BC" w:rsidRPr="00E07359">
        <w:rPr>
          <w:b/>
          <w:i/>
          <w:sz w:val="24"/>
          <w:szCs w:val="24"/>
        </w:rPr>
        <w:tab/>
      </w:r>
    </w:p>
    <w:p w:rsidR="00E07359" w:rsidRDefault="000B6191" w:rsidP="00B0679C">
      <w:pPr>
        <w:tabs>
          <w:tab w:val="center" w:pos="1701"/>
          <w:tab w:val="center" w:pos="7371"/>
        </w:tabs>
        <w:jc w:val="both"/>
        <w:rPr>
          <w:b/>
          <w:i/>
          <w:sz w:val="24"/>
          <w:szCs w:val="24"/>
        </w:rPr>
      </w:pPr>
      <w:r w:rsidRPr="00B0679C">
        <w:rPr>
          <w:b/>
          <w:i/>
          <w:sz w:val="24"/>
          <w:szCs w:val="24"/>
        </w:rPr>
        <w:tab/>
      </w:r>
      <w:r w:rsidR="003F31BC" w:rsidRPr="00B0679C">
        <w:rPr>
          <w:b/>
          <w:i/>
          <w:sz w:val="24"/>
          <w:szCs w:val="24"/>
        </w:rPr>
        <w:t>polgármester</w:t>
      </w:r>
      <w:r w:rsidR="003F31BC" w:rsidRPr="00B0679C">
        <w:rPr>
          <w:b/>
          <w:i/>
          <w:sz w:val="24"/>
          <w:szCs w:val="24"/>
        </w:rPr>
        <w:tab/>
        <w:t>jegyző</w:t>
      </w:r>
    </w:p>
    <w:p w:rsidR="001973B0" w:rsidRDefault="001973B0" w:rsidP="00B0679C">
      <w:pPr>
        <w:tabs>
          <w:tab w:val="center" w:pos="1701"/>
          <w:tab w:val="center" w:pos="7371"/>
        </w:tabs>
        <w:jc w:val="both"/>
        <w:rPr>
          <w:sz w:val="24"/>
          <w:szCs w:val="24"/>
        </w:rPr>
      </w:pPr>
    </w:p>
    <w:p w:rsidR="007F5A40" w:rsidRDefault="007F5A40" w:rsidP="00B0679C">
      <w:pPr>
        <w:tabs>
          <w:tab w:val="center" w:pos="1701"/>
          <w:tab w:val="center" w:pos="7371"/>
        </w:tabs>
        <w:jc w:val="both"/>
        <w:rPr>
          <w:sz w:val="24"/>
          <w:szCs w:val="24"/>
        </w:rPr>
      </w:pPr>
    </w:p>
    <w:p w:rsidR="007F5A40" w:rsidRPr="007F5A40" w:rsidRDefault="007F5A40" w:rsidP="007F5A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F5A40">
        <w:rPr>
          <w:sz w:val="24"/>
          <w:szCs w:val="24"/>
        </w:rPr>
        <w:t>A rendelet kihirdetve a Dömsödi Polgármesteri Hivatal hirdetőtábláján (2344 Dömsöd, Petőfi tér 6.) 2016. február 15-én.</w:t>
      </w:r>
    </w:p>
    <w:p w:rsidR="007F5A40" w:rsidRPr="007F5A40" w:rsidRDefault="007F5A40" w:rsidP="007F5A4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5A40" w:rsidRPr="007F5A40" w:rsidRDefault="007F5A40" w:rsidP="007F5A40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:rsidR="007F5A40" w:rsidRPr="007F5A40" w:rsidRDefault="007F5A40" w:rsidP="007F5A40">
      <w:pPr>
        <w:autoSpaceDE w:val="0"/>
        <w:autoSpaceDN w:val="0"/>
        <w:adjustRightInd w:val="0"/>
        <w:ind w:left="5670"/>
        <w:jc w:val="center"/>
        <w:rPr>
          <w:b/>
          <w:i/>
          <w:sz w:val="24"/>
          <w:szCs w:val="24"/>
        </w:rPr>
      </w:pPr>
      <w:r w:rsidRPr="007F5A40">
        <w:rPr>
          <w:b/>
          <w:i/>
          <w:sz w:val="24"/>
          <w:szCs w:val="24"/>
        </w:rPr>
        <w:t>dr. Bencze Zoltán</w:t>
      </w:r>
    </w:p>
    <w:p w:rsidR="007F5A40" w:rsidRPr="007F5A40" w:rsidRDefault="007F5A40" w:rsidP="007F5A40">
      <w:pPr>
        <w:autoSpaceDE w:val="0"/>
        <w:autoSpaceDN w:val="0"/>
        <w:adjustRightInd w:val="0"/>
        <w:ind w:left="5670"/>
        <w:jc w:val="center"/>
        <w:rPr>
          <w:b/>
          <w:i/>
          <w:sz w:val="24"/>
          <w:szCs w:val="24"/>
        </w:rPr>
      </w:pPr>
      <w:r w:rsidRPr="007F5A40">
        <w:rPr>
          <w:b/>
          <w:i/>
          <w:sz w:val="24"/>
          <w:szCs w:val="24"/>
        </w:rPr>
        <w:t>jegyző</w:t>
      </w:r>
    </w:p>
    <w:p w:rsidR="007F5A40" w:rsidRDefault="007F5A40" w:rsidP="00B0679C">
      <w:pPr>
        <w:tabs>
          <w:tab w:val="center" w:pos="1701"/>
          <w:tab w:val="center" w:pos="7371"/>
        </w:tabs>
        <w:jc w:val="both"/>
        <w:rPr>
          <w:sz w:val="24"/>
          <w:szCs w:val="24"/>
        </w:rPr>
      </w:pPr>
    </w:p>
    <w:p w:rsidR="00D03182" w:rsidRDefault="00D03182" w:rsidP="00B0679C">
      <w:pPr>
        <w:tabs>
          <w:tab w:val="center" w:pos="1701"/>
          <w:tab w:val="center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Egységes szerkezetbe foglal</w:t>
      </w:r>
      <w:r w:rsidR="00D9770F">
        <w:rPr>
          <w:sz w:val="24"/>
          <w:szCs w:val="24"/>
        </w:rPr>
        <w:t>ta dr. Bencze Zoltán jegyző 2017</w:t>
      </w:r>
      <w:r>
        <w:rPr>
          <w:sz w:val="24"/>
          <w:szCs w:val="24"/>
        </w:rPr>
        <w:t xml:space="preserve">. </w:t>
      </w:r>
      <w:r w:rsidR="00017CC3">
        <w:rPr>
          <w:sz w:val="24"/>
          <w:szCs w:val="24"/>
        </w:rPr>
        <w:t>január 9</w:t>
      </w:r>
      <w:r>
        <w:rPr>
          <w:sz w:val="24"/>
          <w:szCs w:val="24"/>
        </w:rPr>
        <w:t>-én.</w:t>
      </w:r>
    </w:p>
    <w:p w:rsidR="00D03182" w:rsidRDefault="00D03182" w:rsidP="00B0679C">
      <w:pPr>
        <w:tabs>
          <w:tab w:val="center" w:pos="1701"/>
          <w:tab w:val="center" w:pos="7371"/>
        </w:tabs>
        <w:jc w:val="both"/>
        <w:rPr>
          <w:sz w:val="24"/>
          <w:szCs w:val="24"/>
        </w:rPr>
      </w:pPr>
    </w:p>
    <w:p w:rsidR="00D03182" w:rsidRDefault="00D03182" w:rsidP="00B0679C">
      <w:pPr>
        <w:tabs>
          <w:tab w:val="center" w:pos="1701"/>
          <w:tab w:val="center" w:pos="7371"/>
        </w:tabs>
        <w:jc w:val="both"/>
        <w:rPr>
          <w:sz w:val="24"/>
          <w:szCs w:val="24"/>
        </w:rPr>
      </w:pPr>
    </w:p>
    <w:p w:rsidR="00D03182" w:rsidRPr="007F5A40" w:rsidRDefault="00D03182" w:rsidP="00D03182">
      <w:pPr>
        <w:autoSpaceDE w:val="0"/>
        <w:autoSpaceDN w:val="0"/>
        <w:adjustRightInd w:val="0"/>
        <w:ind w:left="5670"/>
        <w:jc w:val="center"/>
        <w:rPr>
          <w:b/>
          <w:i/>
          <w:sz w:val="24"/>
          <w:szCs w:val="24"/>
        </w:rPr>
      </w:pPr>
      <w:r w:rsidRPr="007F5A40">
        <w:rPr>
          <w:b/>
          <w:i/>
          <w:sz w:val="24"/>
          <w:szCs w:val="24"/>
        </w:rPr>
        <w:t>dr. Bencze Zoltán</w:t>
      </w:r>
    </w:p>
    <w:p w:rsidR="00D03182" w:rsidRPr="007F5A40" w:rsidRDefault="00D03182" w:rsidP="00D03182">
      <w:pPr>
        <w:autoSpaceDE w:val="0"/>
        <w:autoSpaceDN w:val="0"/>
        <w:adjustRightInd w:val="0"/>
        <w:ind w:left="5670"/>
        <w:jc w:val="center"/>
        <w:rPr>
          <w:b/>
          <w:i/>
          <w:sz w:val="24"/>
          <w:szCs w:val="24"/>
        </w:rPr>
      </w:pPr>
      <w:r w:rsidRPr="007F5A40">
        <w:rPr>
          <w:b/>
          <w:i/>
          <w:sz w:val="24"/>
          <w:szCs w:val="24"/>
        </w:rPr>
        <w:t>jegyző</w:t>
      </w:r>
    </w:p>
    <w:p w:rsidR="00D03182" w:rsidRPr="007F5A40" w:rsidRDefault="00D03182" w:rsidP="00B0679C">
      <w:pPr>
        <w:tabs>
          <w:tab w:val="center" w:pos="1701"/>
          <w:tab w:val="center" w:pos="7371"/>
        </w:tabs>
        <w:jc w:val="both"/>
        <w:rPr>
          <w:sz w:val="24"/>
          <w:szCs w:val="24"/>
        </w:rPr>
      </w:pPr>
    </w:p>
    <w:sectPr w:rsidR="00D03182" w:rsidRPr="007F5A40" w:rsidSect="0092693B">
      <w:footerReference w:type="even" r:id="rId8"/>
      <w:footerReference w:type="default" r:id="rId9"/>
      <w:footerReference w:type="first" r:id="rId10"/>
      <w:pgSz w:w="11907" w:h="16840" w:code="9"/>
      <w:pgMar w:top="1418" w:right="1418" w:bottom="1418" w:left="1418" w:header="709" w:footer="90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B20" w:rsidRDefault="00E17B20">
      <w:r>
        <w:separator/>
      </w:r>
    </w:p>
  </w:endnote>
  <w:endnote w:type="continuationSeparator" w:id="1">
    <w:p w:rsidR="00E17B20" w:rsidRDefault="00E17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09" w:rsidRDefault="002072D3" w:rsidP="007C3E7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C670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C6709" w:rsidRDefault="00CC6709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09" w:rsidRDefault="00CC6709" w:rsidP="0090037E">
    <w:pPr>
      <w:pStyle w:val="llb"/>
      <w:framePr w:wrap="around" w:vAnchor="text" w:hAnchor="margin" w:xAlign="center" w:y="1"/>
      <w:rPr>
        <w:rStyle w:val="Oldalszm"/>
      </w:rPr>
    </w:pPr>
  </w:p>
  <w:p w:rsidR="00CC6709" w:rsidRDefault="002072D3" w:rsidP="00D32E3F">
    <w:pPr>
      <w:pStyle w:val="llb"/>
      <w:ind w:right="360"/>
      <w:jc w:val="center"/>
    </w:pPr>
    <w:r>
      <w:rPr>
        <w:rStyle w:val="Oldalszm"/>
      </w:rPr>
      <w:fldChar w:fldCharType="begin"/>
    </w:r>
    <w:r w:rsidR="00CC6709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D9770F">
      <w:rPr>
        <w:rStyle w:val="Oldalszm"/>
        <w:noProof/>
      </w:rPr>
      <w:t>5</w:t>
    </w:r>
    <w:r>
      <w:rPr>
        <w:rStyle w:val="Oldalszm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09" w:rsidRDefault="002072D3" w:rsidP="005E646D">
    <w:pPr>
      <w:pStyle w:val="llb"/>
      <w:jc w:val="center"/>
    </w:pPr>
    <w:r>
      <w:rPr>
        <w:rStyle w:val="Oldalszm"/>
      </w:rPr>
      <w:fldChar w:fldCharType="begin"/>
    </w:r>
    <w:r w:rsidR="00CC6709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D9770F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B20" w:rsidRDefault="00E17B20">
      <w:r>
        <w:separator/>
      </w:r>
    </w:p>
  </w:footnote>
  <w:footnote w:type="continuationSeparator" w:id="1">
    <w:p w:rsidR="00E17B20" w:rsidRDefault="00E17B20">
      <w:r>
        <w:continuationSeparator/>
      </w:r>
    </w:p>
  </w:footnote>
  <w:footnote w:id="2">
    <w:p w:rsidR="00D03182" w:rsidRDefault="00D03182">
      <w:pPr>
        <w:pStyle w:val="Lbjegyzetszveg"/>
      </w:pPr>
      <w:r>
        <w:rPr>
          <w:rStyle w:val="Lbjegyzet-hivatkozs"/>
        </w:rPr>
        <w:footnoteRef/>
      </w:r>
      <w:r w:rsidR="00EF0331">
        <w:t xml:space="preserve"> Módosította a 12</w:t>
      </w:r>
      <w:r>
        <w:t>/2016. (</w:t>
      </w:r>
      <w:r w:rsidR="00EF0331">
        <w:t>XII.2.</w:t>
      </w:r>
      <w:r>
        <w:t>) önkormányzati rendelet. Hatályos: 2016.</w:t>
      </w:r>
      <w:r w:rsidR="00EF0331">
        <w:t xml:space="preserve"> december 2</w:t>
      </w:r>
      <w:r>
        <w:t>-től.</w:t>
      </w:r>
    </w:p>
  </w:footnote>
  <w:footnote w:id="3">
    <w:p w:rsidR="00D03182" w:rsidRDefault="00D0318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F0331">
        <w:t>Módosította a 12/2016. (XII.2.) önkormányzati rendelet. Hatályos: 2016. december 2-től.</w:t>
      </w:r>
    </w:p>
  </w:footnote>
  <w:footnote w:id="4">
    <w:p w:rsidR="00D03182" w:rsidRDefault="00D0318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F0331">
        <w:t>Módosította a 12/2016. (XII.2.) önkormányzati rendelet. Hatályos: 2016. december 2-től.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F2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BA1"/>
    <w:rsid w:val="00004B09"/>
    <w:rsid w:val="00004C8A"/>
    <w:rsid w:val="00014B89"/>
    <w:rsid w:val="00015275"/>
    <w:rsid w:val="00017CC3"/>
    <w:rsid w:val="0003393C"/>
    <w:rsid w:val="00035900"/>
    <w:rsid w:val="00041CAE"/>
    <w:rsid w:val="00073971"/>
    <w:rsid w:val="00082E86"/>
    <w:rsid w:val="00086673"/>
    <w:rsid w:val="00091052"/>
    <w:rsid w:val="000B0845"/>
    <w:rsid w:val="000B6191"/>
    <w:rsid w:val="000D045F"/>
    <w:rsid w:val="000D0734"/>
    <w:rsid w:val="000D0F88"/>
    <w:rsid w:val="000D7D4E"/>
    <w:rsid w:val="000E4470"/>
    <w:rsid w:val="001040EC"/>
    <w:rsid w:val="00111ED5"/>
    <w:rsid w:val="0011280A"/>
    <w:rsid w:val="00116F9D"/>
    <w:rsid w:val="001271C9"/>
    <w:rsid w:val="00142468"/>
    <w:rsid w:val="00145310"/>
    <w:rsid w:val="001537D3"/>
    <w:rsid w:val="00154788"/>
    <w:rsid w:val="00156BF7"/>
    <w:rsid w:val="0016759C"/>
    <w:rsid w:val="00171288"/>
    <w:rsid w:val="00176239"/>
    <w:rsid w:val="00186211"/>
    <w:rsid w:val="00190573"/>
    <w:rsid w:val="001973B0"/>
    <w:rsid w:val="001C45E5"/>
    <w:rsid w:val="001D0C29"/>
    <w:rsid w:val="001E24B6"/>
    <w:rsid w:val="001E4094"/>
    <w:rsid w:val="001E7A59"/>
    <w:rsid w:val="001F46EF"/>
    <w:rsid w:val="001F5615"/>
    <w:rsid w:val="002072D3"/>
    <w:rsid w:val="002138AE"/>
    <w:rsid w:val="00217004"/>
    <w:rsid w:val="0022205A"/>
    <w:rsid w:val="00223A11"/>
    <w:rsid w:val="00235143"/>
    <w:rsid w:val="00244E9A"/>
    <w:rsid w:val="00252BBD"/>
    <w:rsid w:val="00256DB8"/>
    <w:rsid w:val="00260CAA"/>
    <w:rsid w:val="00274AE8"/>
    <w:rsid w:val="00275272"/>
    <w:rsid w:val="00275709"/>
    <w:rsid w:val="00275B3B"/>
    <w:rsid w:val="00276010"/>
    <w:rsid w:val="0028223B"/>
    <w:rsid w:val="00292BA1"/>
    <w:rsid w:val="002C7885"/>
    <w:rsid w:val="002D3E89"/>
    <w:rsid w:val="002E4301"/>
    <w:rsid w:val="002E75EB"/>
    <w:rsid w:val="002E7AF5"/>
    <w:rsid w:val="002F1478"/>
    <w:rsid w:val="0030130C"/>
    <w:rsid w:val="00302C39"/>
    <w:rsid w:val="0031344D"/>
    <w:rsid w:val="00325E3C"/>
    <w:rsid w:val="00325F9A"/>
    <w:rsid w:val="00332385"/>
    <w:rsid w:val="00341E0D"/>
    <w:rsid w:val="00344019"/>
    <w:rsid w:val="003442C4"/>
    <w:rsid w:val="0035193E"/>
    <w:rsid w:val="003719A0"/>
    <w:rsid w:val="003741CE"/>
    <w:rsid w:val="00397A25"/>
    <w:rsid w:val="00397A9F"/>
    <w:rsid w:val="003A0CA6"/>
    <w:rsid w:val="003A45CA"/>
    <w:rsid w:val="003C30D9"/>
    <w:rsid w:val="003D41F5"/>
    <w:rsid w:val="003F31BC"/>
    <w:rsid w:val="00406A5E"/>
    <w:rsid w:val="00421A5F"/>
    <w:rsid w:val="00425E7C"/>
    <w:rsid w:val="004333B4"/>
    <w:rsid w:val="004363E3"/>
    <w:rsid w:val="0044214D"/>
    <w:rsid w:val="004461AA"/>
    <w:rsid w:val="00446DA1"/>
    <w:rsid w:val="004528C7"/>
    <w:rsid w:val="00467BB1"/>
    <w:rsid w:val="00491203"/>
    <w:rsid w:val="0049504B"/>
    <w:rsid w:val="004A0439"/>
    <w:rsid w:val="004A3613"/>
    <w:rsid w:val="004B5570"/>
    <w:rsid w:val="004B6BB9"/>
    <w:rsid w:val="004C1A30"/>
    <w:rsid w:val="004D3D68"/>
    <w:rsid w:val="004D5AE7"/>
    <w:rsid w:val="004F4E01"/>
    <w:rsid w:val="004F6DC8"/>
    <w:rsid w:val="0050550E"/>
    <w:rsid w:val="00510BDD"/>
    <w:rsid w:val="005128DD"/>
    <w:rsid w:val="00527BD9"/>
    <w:rsid w:val="00527E4C"/>
    <w:rsid w:val="00542721"/>
    <w:rsid w:val="00554E08"/>
    <w:rsid w:val="00555EB2"/>
    <w:rsid w:val="00557487"/>
    <w:rsid w:val="00557FCA"/>
    <w:rsid w:val="00570B57"/>
    <w:rsid w:val="00570E77"/>
    <w:rsid w:val="0057495C"/>
    <w:rsid w:val="005871BF"/>
    <w:rsid w:val="00595967"/>
    <w:rsid w:val="005B22C0"/>
    <w:rsid w:val="005B5CFA"/>
    <w:rsid w:val="005C3D5D"/>
    <w:rsid w:val="005D73F9"/>
    <w:rsid w:val="005E634E"/>
    <w:rsid w:val="005E6450"/>
    <w:rsid w:val="005E646D"/>
    <w:rsid w:val="005E7498"/>
    <w:rsid w:val="00606B9F"/>
    <w:rsid w:val="00614674"/>
    <w:rsid w:val="00615798"/>
    <w:rsid w:val="00634BD8"/>
    <w:rsid w:val="0064616A"/>
    <w:rsid w:val="006504DB"/>
    <w:rsid w:val="00652B4F"/>
    <w:rsid w:val="00655936"/>
    <w:rsid w:val="006752C9"/>
    <w:rsid w:val="006755C1"/>
    <w:rsid w:val="00684F13"/>
    <w:rsid w:val="006853C8"/>
    <w:rsid w:val="00691EE2"/>
    <w:rsid w:val="006921F0"/>
    <w:rsid w:val="006959FE"/>
    <w:rsid w:val="006A136B"/>
    <w:rsid w:val="006A5015"/>
    <w:rsid w:val="006A6FE3"/>
    <w:rsid w:val="006C6E89"/>
    <w:rsid w:val="006D4F53"/>
    <w:rsid w:val="006D57CA"/>
    <w:rsid w:val="006F635A"/>
    <w:rsid w:val="007018D1"/>
    <w:rsid w:val="00703FAC"/>
    <w:rsid w:val="007149C7"/>
    <w:rsid w:val="00714EFD"/>
    <w:rsid w:val="00720643"/>
    <w:rsid w:val="00720674"/>
    <w:rsid w:val="007430F0"/>
    <w:rsid w:val="00745E2D"/>
    <w:rsid w:val="00746B88"/>
    <w:rsid w:val="0076255F"/>
    <w:rsid w:val="0076290D"/>
    <w:rsid w:val="0076316B"/>
    <w:rsid w:val="0076416C"/>
    <w:rsid w:val="00787906"/>
    <w:rsid w:val="00791064"/>
    <w:rsid w:val="00795323"/>
    <w:rsid w:val="00795BCE"/>
    <w:rsid w:val="007A013E"/>
    <w:rsid w:val="007A7609"/>
    <w:rsid w:val="007B3B71"/>
    <w:rsid w:val="007B4D94"/>
    <w:rsid w:val="007C2D44"/>
    <w:rsid w:val="007C3E77"/>
    <w:rsid w:val="007C7D0C"/>
    <w:rsid w:val="007D1C9D"/>
    <w:rsid w:val="007D2F8E"/>
    <w:rsid w:val="007D7BE5"/>
    <w:rsid w:val="007F2131"/>
    <w:rsid w:val="007F55DC"/>
    <w:rsid w:val="007F5A40"/>
    <w:rsid w:val="008010EB"/>
    <w:rsid w:val="008062F2"/>
    <w:rsid w:val="00832026"/>
    <w:rsid w:val="00833E68"/>
    <w:rsid w:val="00835CAF"/>
    <w:rsid w:val="00842552"/>
    <w:rsid w:val="008455EA"/>
    <w:rsid w:val="00852BF0"/>
    <w:rsid w:val="008779F9"/>
    <w:rsid w:val="00877FA5"/>
    <w:rsid w:val="008923FF"/>
    <w:rsid w:val="008A60D8"/>
    <w:rsid w:val="008C2DD2"/>
    <w:rsid w:val="008C5E5C"/>
    <w:rsid w:val="008C6720"/>
    <w:rsid w:val="008D14A8"/>
    <w:rsid w:val="008D28F4"/>
    <w:rsid w:val="008D5AD2"/>
    <w:rsid w:val="008E474F"/>
    <w:rsid w:val="008F7DC6"/>
    <w:rsid w:val="0090037E"/>
    <w:rsid w:val="00914A5C"/>
    <w:rsid w:val="00917799"/>
    <w:rsid w:val="0092693B"/>
    <w:rsid w:val="00931D8F"/>
    <w:rsid w:val="00947119"/>
    <w:rsid w:val="00975C02"/>
    <w:rsid w:val="00981805"/>
    <w:rsid w:val="0098633C"/>
    <w:rsid w:val="009A22FC"/>
    <w:rsid w:val="009A3EA4"/>
    <w:rsid w:val="009B0387"/>
    <w:rsid w:val="009B1514"/>
    <w:rsid w:val="009B1CEB"/>
    <w:rsid w:val="009C168A"/>
    <w:rsid w:val="009E064B"/>
    <w:rsid w:val="009E0A0A"/>
    <w:rsid w:val="009E68CF"/>
    <w:rsid w:val="009F3FE7"/>
    <w:rsid w:val="009F4E94"/>
    <w:rsid w:val="00A014E8"/>
    <w:rsid w:val="00A033A8"/>
    <w:rsid w:val="00A252A5"/>
    <w:rsid w:val="00A2577C"/>
    <w:rsid w:val="00A473D6"/>
    <w:rsid w:val="00A5165D"/>
    <w:rsid w:val="00A61AA2"/>
    <w:rsid w:val="00A662BB"/>
    <w:rsid w:val="00A708A7"/>
    <w:rsid w:val="00A84D05"/>
    <w:rsid w:val="00A945DE"/>
    <w:rsid w:val="00A950DD"/>
    <w:rsid w:val="00AA347A"/>
    <w:rsid w:val="00AD4D96"/>
    <w:rsid w:val="00AD5952"/>
    <w:rsid w:val="00AD5D6C"/>
    <w:rsid w:val="00AE267B"/>
    <w:rsid w:val="00AE486A"/>
    <w:rsid w:val="00AE5CF0"/>
    <w:rsid w:val="00AE7FCA"/>
    <w:rsid w:val="00B0679C"/>
    <w:rsid w:val="00B11AF0"/>
    <w:rsid w:val="00B16645"/>
    <w:rsid w:val="00B172B9"/>
    <w:rsid w:val="00B2657F"/>
    <w:rsid w:val="00B36D64"/>
    <w:rsid w:val="00B3737A"/>
    <w:rsid w:val="00B45563"/>
    <w:rsid w:val="00B821D2"/>
    <w:rsid w:val="00B825C4"/>
    <w:rsid w:val="00B82C8C"/>
    <w:rsid w:val="00B941EC"/>
    <w:rsid w:val="00BA0034"/>
    <w:rsid w:val="00BA61EB"/>
    <w:rsid w:val="00BB1A3B"/>
    <w:rsid w:val="00BC365A"/>
    <w:rsid w:val="00BC4387"/>
    <w:rsid w:val="00BD2456"/>
    <w:rsid w:val="00BD252E"/>
    <w:rsid w:val="00BD3DE8"/>
    <w:rsid w:val="00BE3A5D"/>
    <w:rsid w:val="00BE70A6"/>
    <w:rsid w:val="00C1404E"/>
    <w:rsid w:val="00C14644"/>
    <w:rsid w:val="00C16D0B"/>
    <w:rsid w:val="00C26AC0"/>
    <w:rsid w:val="00C35169"/>
    <w:rsid w:val="00C72396"/>
    <w:rsid w:val="00C85733"/>
    <w:rsid w:val="00CA18A2"/>
    <w:rsid w:val="00CB77F9"/>
    <w:rsid w:val="00CC4C99"/>
    <w:rsid w:val="00CC6709"/>
    <w:rsid w:val="00CC7CFE"/>
    <w:rsid w:val="00CD1242"/>
    <w:rsid w:val="00CD3654"/>
    <w:rsid w:val="00CD689C"/>
    <w:rsid w:val="00CE2A77"/>
    <w:rsid w:val="00CE3EF7"/>
    <w:rsid w:val="00CE78B8"/>
    <w:rsid w:val="00CF059D"/>
    <w:rsid w:val="00D022B7"/>
    <w:rsid w:val="00D03182"/>
    <w:rsid w:val="00D13BD3"/>
    <w:rsid w:val="00D13E20"/>
    <w:rsid w:val="00D153AC"/>
    <w:rsid w:val="00D229F1"/>
    <w:rsid w:val="00D2478C"/>
    <w:rsid w:val="00D32E3F"/>
    <w:rsid w:val="00D47B07"/>
    <w:rsid w:val="00D613D5"/>
    <w:rsid w:val="00D77C20"/>
    <w:rsid w:val="00D8665C"/>
    <w:rsid w:val="00D96027"/>
    <w:rsid w:val="00D96967"/>
    <w:rsid w:val="00D972DB"/>
    <w:rsid w:val="00D9770F"/>
    <w:rsid w:val="00DA2AB9"/>
    <w:rsid w:val="00DA2C88"/>
    <w:rsid w:val="00DA741A"/>
    <w:rsid w:val="00DB0A24"/>
    <w:rsid w:val="00DB4773"/>
    <w:rsid w:val="00DB52A2"/>
    <w:rsid w:val="00DD2673"/>
    <w:rsid w:val="00DD7C9C"/>
    <w:rsid w:val="00DE2A1E"/>
    <w:rsid w:val="00DF66B4"/>
    <w:rsid w:val="00E07359"/>
    <w:rsid w:val="00E13B96"/>
    <w:rsid w:val="00E13C09"/>
    <w:rsid w:val="00E15B8E"/>
    <w:rsid w:val="00E17B20"/>
    <w:rsid w:val="00E36FEA"/>
    <w:rsid w:val="00E409D9"/>
    <w:rsid w:val="00E43951"/>
    <w:rsid w:val="00E456E6"/>
    <w:rsid w:val="00E500D3"/>
    <w:rsid w:val="00E56066"/>
    <w:rsid w:val="00E57086"/>
    <w:rsid w:val="00E623DB"/>
    <w:rsid w:val="00E71EB2"/>
    <w:rsid w:val="00E8615C"/>
    <w:rsid w:val="00EA4517"/>
    <w:rsid w:val="00EA48E9"/>
    <w:rsid w:val="00EA5802"/>
    <w:rsid w:val="00EC14DA"/>
    <w:rsid w:val="00EC3B18"/>
    <w:rsid w:val="00ED14B7"/>
    <w:rsid w:val="00EE3136"/>
    <w:rsid w:val="00EF0331"/>
    <w:rsid w:val="00EF072A"/>
    <w:rsid w:val="00F01619"/>
    <w:rsid w:val="00F02AD0"/>
    <w:rsid w:val="00F044BE"/>
    <w:rsid w:val="00F21F68"/>
    <w:rsid w:val="00F318A3"/>
    <w:rsid w:val="00F32242"/>
    <w:rsid w:val="00F37F93"/>
    <w:rsid w:val="00F60F50"/>
    <w:rsid w:val="00F61AA2"/>
    <w:rsid w:val="00F67647"/>
    <w:rsid w:val="00FA3F2C"/>
    <w:rsid w:val="00FB7DC7"/>
    <w:rsid w:val="00FC0E2C"/>
    <w:rsid w:val="00FD1CA5"/>
    <w:rsid w:val="00FE065D"/>
    <w:rsid w:val="00FE17F4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072D3"/>
  </w:style>
  <w:style w:type="paragraph" w:styleId="Cmsor1">
    <w:name w:val="heading 1"/>
    <w:basedOn w:val="Norml"/>
    <w:next w:val="Norml"/>
    <w:qFormat/>
    <w:rsid w:val="002072D3"/>
    <w:pPr>
      <w:keepNext/>
      <w:jc w:val="both"/>
      <w:outlineLvl w:val="0"/>
    </w:pPr>
    <w:rPr>
      <w:sz w:val="32"/>
    </w:rPr>
  </w:style>
  <w:style w:type="paragraph" w:styleId="Cmsor2">
    <w:name w:val="heading 2"/>
    <w:basedOn w:val="Norml"/>
    <w:next w:val="Norml"/>
    <w:qFormat/>
    <w:rsid w:val="002072D3"/>
    <w:pPr>
      <w:keepNext/>
      <w:jc w:val="center"/>
      <w:outlineLvl w:val="1"/>
    </w:pPr>
    <w:rPr>
      <w:i/>
      <w:sz w:val="28"/>
    </w:rPr>
  </w:style>
  <w:style w:type="paragraph" w:styleId="Cmsor3">
    <w:name w:val="heading 3"/>
    <w:basedOn w:val="Norml"/>
    <w:next w:val="Norml"/>
    <w:qFormat/>
    <w:rsid w:val="002072D3"/>
    <w:pPr>
      <w:keepNext/>
      <w:jc w:val="center"/>
      <w:outlineLvl w:val="2"/>
    </w:pPr>
    <w:rPr>
      <w:b/>
      <w:i/>
      <w:sz w:val="28"/>
      <w:u w:val="single"/>
    </w:rPr>
  </w:style>
  <w:style w:type="paragraph" w:styleId="Cmsor4">
    <w:name w:val="heading 4"/>
    <w:basedOn w:val="Norml"/>
    <w:next w:val="Norml"/>
    <w:qFormat/>
    <w:rsid w:val="002072D3"/>
    <w:pPr>
      <w:keepNext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rsid w:val="002072D3"/>
    <w:pPr>
      <w:keepNext/>
      <w:outlineLvl w:val="4"/>
    </w:pPr>
    <w:rPr>
      <w:sz w:val="24"/>
    </w:rPr>
  </w:style>
  <w:style w:type="paragraph" w:styleId="Cmsor6">
    <w:name w:val="heading 6"/>
    <w:basedOn w:val="Norml"/>
    <w:next w:val="Norml"/>
    <w:qFormat/>
    <w:rsid w:val="002072D3"/>
    <w:pPr>
      <w:keepNext/>
      <w:jc w:val="both"/>
      <w:outlineLvl w:val="5"/>
    </w:pPr>
    <w:rPr>
      <w:b/>
      <w:sz w:val="28"/>
      <w:u w:val="single"/>
    </w:rPr>
  </w:style>
  <w:style w:type="paragraph" w:styleId="Cmsor7">
    <w:name w:val="heading 7"/>
    <w:basedOn w:val="Norml"/>
    <w:next w:val="Norml"/>
    <w:qFormat/>
    <w:rsid w:val="002072D3"/>
    <w:pPr>
      <w:keepNext/>
      <w:jc w:val="center"/>
      <w:outlineLvl w:val="6"/>
    </w:pPr>
    <w:rPr>
      <w:sz w:val="28"/>
    </w:rPr>
  </w:style>
  <w:style w:type="paragraph" w:styleId="Cmsor8">
    <w:name w:val="heading 8"/>
    <w:basedOn w:val="Norml"/>
    <w:next w:val="Norml"/>
    <w:qFormat/>
    <w:rsid w:val="002072D3"/>
    <w:pPr>
      <w:keepNext/>
      <w:jc w:val="both"/>
      <w:outlineLvl w:val="7"/>
    </w:pPr>
    <w:rPr>
      <w:b/>
      <w:i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072D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072D3"/>
  </w:style>
  <w:style w:type="paragraph" w:styleId="Szvegtrzs">
    <w:name w:val="Body Text"/>
    <w:basedOn w:val="Norml"/>
    <w:rsid w:val="002072D3"/>
    <w:pPr>
      <w:jc w:val="both"/>
    </w:pPr>
    <w:rPr>
      <w:sz w:val="28"/>
    </w:rPr>
  </w:style>
  <w:style w:type="paragraph" w:styleId="Szvegtrzs2">
    <w:name w:val="Body Text 2"/>
    <w:basedOn w:val="Norml"/>
    <w:rsid w:val="002072D3"/>
    <w:pPr>
      <w:jc w:val="center"/>
    </w:pPr>
    <w:rPr>
      <w:b/>
      <w:sz w:val="32"/>
    </w:rPr>
  </w:style>
  <w:style w:type="paragraph" w:styleId="Szvegtrzs3">
    <w:name w:val="Body Text 3"/>
    <w:basedOn w:val="Norml"/>
    <w:rsid w:val="002072D3"/>
    <w:pPr>
      <w:jc w:val="center"/>
    </w:pPr>
    <w:rPr>
      <w:b/>
      <w:i/>
      <w:sz w:val="28"/>
      <w:u w:val="single"/>
    </w:rPr>
  </w:style>
  <w:style w:type="paragraph" w:styleId="Szvegtrzsbehzssal">
    <w:name w:val="Body Text Indent"/>
    <w:basedOn w:val="Norml"/>
    <w:rsid w:val="002072D3"/>
    <w:pPr>
      <w:ind w:left="709"/>
      <w:jc w:val="both"/>
    </w:pPr>
    <w:rPr>
      <w:sz w:val="28"/>
    </w:rPr>
  </w:style>
  <w:style w:type="paragraph" w:styleId="lfej">
    <w:name w:val="header"/>
    <w:basedOn w:val="Norml"/>
    <w:rsid w:val="005128DD"/>
    <w:pPr>
      <w:tabs>
        <w:tab w:val="center" w:pos="4536"/>
        <w:tab w:val="right" w:pos="9072"/>
      </w:tabs>
    </w:pPr>
  </w:style>
  <w:style w:type="paragraph" w:styleId="Lista">
    <w:name w:val="List"/>
    <w:basedOn w:val="Szvegtrzs"/>
    <w:rsid w:val="0076416C"/>
    <w:pPr>
      <w:widowControl w:val="0"/>
      <w:suppressAutoHyphens/>
      <w:overflowPunct w:val="0"/>
      <w:autoSpaceDE w:val="0"/>
      <w:spacing w:after="120"/>
      <w:jc w:val="left"/>
      <w:textAlignment w:val="baseline"/>
    </w:pPr>
    <w:rPr>
      <w:sz w:val="24"/>
      <w:lang w:eastAsia="ar-SA"/>
    </w:rPr>
  </w:style>
  <w:style w:type="paragraph" w:styleId="Dokumentumtrkp">
    <w:name w:val="Document Map"/>
    <w:basedOn w:val="Norml"/>
    <w:semiHidden/>
    <w:rsid w:val="001C45E5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D2478C"/>
    <w:rPr>
      <w:rFonts w:ascii="Tahoma" w:hAnsi="Tahoma" w:cs="Tahoma"/>
      <w:sz w:val="16"/>
      <w:szCs w:val="16"/>
    </w:rPr>
  </w:style>
  <w:style w:type="character" w:styleId="Lbjegyzet-hivatkozs">
    <w:name w:val="footnote reference"/>
    <w:rsid w:val="00A950DD"/>
    <w:rPr>
      <w:vertAlign w:val="superscript"/>
    </w:rPr>
  </w:style>
  <w:style w:type="paragraph" w:styleId="Lbjegyzetszveg">
    <w:name w:val="footnote text"/>
    <w:basedOn w:val="Norml"/>
    <w:link w:val="LbjegyzetszvegChar"/>
    <w:rsid w:val="00A950DD"/>
    <w:pPr>
      <w:overflowPunct w:val="0"/>
      <w:autoSpaceDE w:val="0"/>
      <w:autoSpaceDN w:val="0"/>
      <w:adjustRightInd w:val="0"/>
      <w:textAlignment w:val="baseline"/>
    </w:pPr>
    <w:rPr>
      <w:kern w:val="16"/>
    </w:rPr>
  </w:style>
  <w:style w:type="character" w:customStyle="1" w:styleId="LbjegyzetszvegChar">
    <w:name w:val="Lábjegyzetszöveg Char"/>
    <w:basedOn w:val="Bekezdsalapbettpusa"/>
    <w:link w:val="Lbjegyzetszveg"/>
    <w:rsid w:val="00A950DD"/>
    <w:rPr>
      <w:kern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91492-43D8-4BF8-B10B-0C03C301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1161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zárszámadási rendelet-tervezet előterjesztésének javasolt szerkezete:</vt:lpstr>
    </vt:vector>
  </TitlesOfParts>
  <Company/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zárszámadási rendelet-tervezet előterjesztésének javasolt szerkezete:</dc:title>
  <dc:creator>Géptesztelő példány</dc:creator>
  <cp:lastModifiedBy>benczez</cp:lastModifiedBy>
  <cp:revision>4</cp:revision>
  <cp:lastPrinted>2014-02-05T09:17:00Z</cp:lastPrinted>
  <dcterms:created xsi:type="dcterms:W3CDTF">2017-01-09T15:35:00Z</dcterms:created>
  <dcterms:modified xsi:type="dcterms:W3CDTF">2017-01-09T15:39:00Z</dcterms:modified>
</cp:coreProperties>
</file>